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58F" w:rsidRPr="00684487" w:rsidRDefault="00E458C0" w:rsidP="0014716E">
      <w:pPr>
        <w:shd w:val="clear" w:color="auto" w:fill="FFFFFF"/>
        <w:jc w:val="center"/>
        <w:outlineLvl w:val="2"/>
        <w:rPr>
          <w:rFonts w:ascii="Arial Black" w:eastAsia="Times New Roman" w:hAnsi="Arial Black" w:cs="Helvetica"/>
          <w:sz w:val="28"/>
          <w:szCs w:val="28"/>
          <w:lang w:eastAsia="ru-RU"/>
        </w:rPr>
      </w:pPr>
      <w:r w:rsidRPr="00AB47A9">
        <w:rPr>
          <w:rFonts w:ascii="Arial Black" w:eastAsia="Times New Roman" w:hAnsi="Arial Black" w:cs="Helvetica"/>
          <w:color w:val="2C608A"/>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37.5pt;height:59.05pt" adj="6924" fillcolor="#60c" strokecolor="#c9f">
            <v:fill color2="#c0c" focus="100%" type="gradient"/>
            <v:shadow on="t" color="#99f" opacity="52429f" offset="3pt,3pt"/>
            <v:textpath style="font-family:&quot;Impact&quot;;v-text-kern:t" trim="t" fitpath="t" string="ПАМ&quot;ЯТКА&#10;"/>
          </v:shape>
        </w:pict>
      </w:r>
      <w:r w:rsidR="00FD2CCB">
        <w:rPr>
          <w:rFonts w:ascii="Arial Black" w:eastAsia="Times New Roman" w:hAnsi="Arial Black" w:cs="Helvetica"/>
          <w:color w:val="2C608A"/>
          <w:sz w:val="28"/>
          <w:szCs w:val="28"/>
          <w:lang w:eastAsia="ru-RU"/>
        </w:rPr>
        <w:t xml:space="preserve"> щодо</w:t>
      </w:r>
      <w:r w:rsidR="0014716E">
        <w:rPr>
          <w:rFonts w:ascii="Arial Black" w:eastAsia="Times New Roman" w:hAnsi="Arial Black" w:cs="Helvetica"/>
          <w:color w:val="2C608A"/>
          <w:sz w:val="28"/>
          <w:szCs w:val="28"/>
          <w:lang w:eastAsia="ru-RU"/>
        </w:rPr>
        <w:t xml:space="preserve">  </w:t>
      </w:r>
      <w:r w:rsidR="00FD2CCB" w:rsidRPr="00684487">
        <w:rPr>
          <w:rFonts w:ascii="Arial Black" w:eastAsia="Times New Roman" w:hAnsi="Arial Black" w:cs="Helvetica"/>
          <w:sz w:val="36"/>
          <w:szCs w:val="36"/>
          <w:lang w:eastAsia="ru-RU"/>
        </w:rPr>
        <w:t>правил</w:t>
      </w:r>
      <w:r w:rsidR="006D558F" w:rsidRPr="00684487">
        <w:rPr>
          <w:rFonts w:ascii="Arial Black" w:eastAsia="Times New Roman" w:hAnsi="Arial Black" w:cs="Helvetica"/>
          <w:sz w:val="36"/>
          <w:szCs w:val="36"/>
          <w:lang w:eastAsia="ru-RU"/>
        </w:rPr>
        <w:t xml:space="preserve"> поведінки </w:t>
      </w:r>
    </w:p>
    <w:p w:rsidR="004C6CEF" w:rsidRPr="00684487" w:rsidRDefault="006D558F" w:rsidP="0014716E">
      <w:pPr>
        <w:shd w:val="clear" w:color="auto" w:fill="FFFFFF"/>
        <w:jc w:val="center"/>
        <w:outlineLvl w:val="2"/>
        <w:rPr>
          <w:rFonts w:ascii="Arial Black" w:eastAsia="Times New Roman" w:hAnsi="Arial Black" w:cs="Helvetica"/>
          <w:sz w:val="36"/>
          <w:szCs w:val="36"/>
          <w:lang w:eastAsia="ru-RU"/>
        </w:rPr>
      </w:pPr>
      <w:r w:rsidRPr="00684487">
        <w:rPr>
          <w:rFonts w:ascii="Arial Black" w:eastAsia="Times New Roman" w:hAnsi="Arial Black" w:cs="Helvetica"/>
          <w:sz w:val="36"/>
          <w:szCs w:val="36"/>
          <w:lang w:eastAsia="ru-RU"/>
        </w:rPr>
        <w:t xml:space="preserve"> в умовах надзвичайних ситуацій </w:t>
      </w:r>
    </w:p>
    <w:p w:rsidR="004C6CEF" w:rsidRPr="00684487" w:rsidRDefault="00684487" w:rsidP="00EB2E1B">
      <w:pPr>
        <w:shd w:val="clear" w:color="auto" w:fill="FFFFFF"/>
        <w:jc w:val="center"/>
        <w:outlineLvl w:val="2"/>
        <w:rPr>
          <w:rFonts w:ascii="Arial Black" w:eastAsia="Times New Roman" w:hAnsi="Arial Black" w:cs="Helvetica"/>
          <w:sz w:val="36"/>
          <w:szCs w:val="36"/>
          <w:lang w:eastAsia="ru-RU"/>
        </w:rPr>
      </w:pPr>
      <w:proofErr w:type="gramStart"/>
      <w:r>
        <w:rPr>
          <w:rFonts w:ascii="Arial Black" w:eastAsia="Times New Roman" w:hAnsi="Arial Black" w:cs="Helvetica"/>
          <w:sz w:val="36"/>
          <w:szCs w:val="36"/>
          <w:lang w:val="en-US" w:eastAsia="ru-RU"/>
        </w:rPr>
        <w:t>в</w:t>
      </w:r>
      <w:proofErr w:type="spellStart"/>
      <w:r w:rsidRPr="00684487">
        <w:rPr>
          <w:rFonts w:ascii="Arial Black" w:eastAsia="Times New Roman" w:hAnsi="Arial Black" w:cs="Helvetica"/>
          <w:sz w:val="36"/>
          <w:szCs w:val="36"/>
          <w:lang w:eastAsia="ru-RU"/>
        </w:rPr>
        <w:t>оєнного</w:t>
      </w:r>
      <w:proofErr w:type="spellEnd"/>
      <w:proofErr w:type="gramEnd"/>
      <w:r w:rsidRPr="00684487">
        <w:rPr>
          <w:rFonts w:ascii="Arial Black" w:eastAsia="Times New Roman" w:hAnsi="Arial Black" w:cs="Helvetica"/>
          <w:sz w:val="36"/>
          <w:szCs w:val="36"/>
          <w:lang w:eastAsia="ru-RU"/>
        </w:rPr>
        <w:t xml:space="preserve"> характеру</w:t>
      </w:r>
    </w:p>
    <w:p w:rsidR="006D558F" w:rsidRPr="006D558F" w:rsidRDefault="003E673D" w:rsidP="003E673D">
      <w:pPr>
        <w:shd w:val="clear" w:color="auto" w:fill="FFFFFF"/>
        <w:spacing w:line="259" w:lineRule="atLeast"/>
        <w:jc w:val="left"/>
        <w:rPr>
          <w:rFonts w:ascii="Arial Black" w:eastAsia="Times New Roman" w:hAnsi="Arial Black" w:cs="Helvetica"/>
          <w:color w:val="FF0000"/>
          <w:sz w:val="28"/>
          <w:szCs w:val="28"/>
          <w:lang w:val="ru-RU" w:eastAsia="ru-RU"/>
        </w:rPr>
      </w:pPr>
      <w:r>
        <w:rPr>
          <w:rFonts w:ascii="Arial Black" w:eastAsia="Times New Roman" w:hAnsi="Arial Black" w:cs="Helvetica"/>
          <w:b/>
          <w:bCs/>
          <w:color w:val="FF0000"/>
          <w:sz w:val="28"/>
          <w:szCs w:val="28"/>
          <w:lang w:val="ru-RU" w:eastAsia="ru-RU"/>
        </w:rPr>
        <w:t xml:space="preserve">    </w:t>
      </w:r>
      <w:r w:rsidR="006D558F" w:rsidRPr="003E673D">
        <w:rPr>
          <w:rFonts w:ascii="Arial Black" w:eastAsia="Times New Roman" w:hAnsi="Arial Black" w:cs="Helvetica"/>
          <w:b/>
          <w:bCs/>
          <w:color w:val="FF0000"/>
          <w:sz w:val="28"/>
          <w:szCs w:val="28"/>
          <w:lang w:val="ru-RU" w:eastAsia="ru-RU"/>
        </w:rPr>
        <w:t>НЕОБХІДНО:</w:t>
      </w:r>
    </w:p>
    <w:p w:rsidR="006D558F" w:rsidRPr="006D558F" w:rsidRDefault="006D558F" w:rsidP="006D558F">
      <w:pPr>
        <w:shd w:val="clear" w:color="auto" w:fill="FFFFFF"/>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Pr="006D558F">
        <w:rPr>
          <w:rFonts w:ascii="Times New Roman" w:eastAsia="Times New Roman" w:hAnsi="Times New Roman" w:cs="Times New Roman"/>
          <w:sz w:val="28"/>
          <w:szCs w:val="28"/>
          <w:lang w:eastAsia="ru-RU"/>
        </w:rPr>
        <w:t>зберігати особистий спо</w:t>
      </w:r>
      <w:r w:rsidRPr="0014716E">
        <w:rPr>
          <w:rFonts w:ascii="Times New Roman" w:eastAsia="Times New Roman" w:hAnsi="Times New Roman" w:cs="Times New Roman"/>
          <w:sz w:val="28"/>
          <w:szCs w:val="28"/>
          <w:lang w:eastAsia="ru-RU"/>
        </w:rPr>
        <w:t>кій, не реагувати на провокації</w:t>
      </w:r>
    </w:p>
    <w:p w:rsidR="006D558F" w:rsidRPr="006D558F" w:rsidRDefault="006D558F" w:rsidP="006D558F">
      <w:pPr>
        <w:shd w:val="clear" w:color="auto" w:fill="FFFFFF"/>
        <w:spacing w:before="120" w:line="259" w:lineRule="atLeast"/>
        <w:ind w:firstLine="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Pr="006D558F">
        <w:rPr>
          <w:rFonts w:ascii="Times New Roman" w:eastAsia="Times New Roman" w:hAnsi="Times New Roman" w:cs="Times New Roman"/>
          <w:sz w:val="28"/>
          <w:szCs w:val="28"/>
          <w:lang w:eastAsia="ru-RU"/>
        </w:rPr>
        <w:t>завжди мати при собі документ (паспорт) що засвідчує ос</w:t>
      </w:r>
      <w:r w:rsidRPr="0014716E">
        <w:rPr>
          <w:rFonts w:ascii="Times New Roman" w:eastAsia="Times New Roman" w:hAnsi="Times New Roman" w:cs="Times New Roman"/>
          <w:sz w:val="28"/>
          <w:szCs w:val="28"/>
          <w:lang w:eastAsia="ru-RU"/>
        </w:rPr>
        <w:t>обу</w:t>
      </w:r>
    </w:p>
    <w:p w:rsidR="00FE2E5C" w:rsidRPr="0014716E" w:rsidRDefault="006D558F" w:rsidP="00FE2E5C">
      <w:pPr>
        <w:shd w:val="clear" w:color="auto" w:fill="FFFFFF"/>
        <w:tabs>
          <w:tab w:val="num" w:pos="0"/>
        </w:tabs>
        <w:spacing w:before="120" w:line="259" w:lineRule="atLeast"/>
        <w:ind w:firstLine="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Pr="006D558F">
        <w:rPr>
          <w:rFonts w:ascii="Times New Roman" w:eastAsia="Times New Roman" w:hAnsi="Times New Roman" w:cs="Times New Roman"/>
          <w:sz w:val="28"/>
          <w:szCs w:val="28"/>
          <w:lang w:eastAsia="ru-RU"/>
        </w:rPr>
        <w:t>знати місце розташування з</w:t>
      </w:r>
      <w:r w:rsidRPr="0014716E">
        <w:rPr>
          <w:rFonts w:ascii="Times New Roman" w:eastAsia="Times New Roman" w:hAnsi="Times New Roman" w:cs="Times New Roman"/>
          <w:sz w:val="28"/>
          <w:szCs w:val="28"/>
          <w:lang w:eastAsia="ru-RU"/>
        </w:rPr>
        <w:t xml:space="preserve">ахисних споруд </w:t>
      </w:r>
      <w:r w:rsidRPr="006D558F">
        <w:rPr>
          <w:rFonts w:ascii="Times New Roman" w:eastAsia="Times New Roman" w:hAnsi="Times New Roman" w:cs="Times New Roman"/>
          <w:sz w:val="28"/>
          <w:szCs w:val="28"/>
          <w:lang w:eastAsia="ru-RU"/>
        </w:rPr>
        <w:t xml:space="preserve"> поблизу місця проживання, роботи, місцях частого відвід</w:t>
      </w:r>
      <w:r w:rsidR="00FE2E5C" w:rsidRPr="0014716E">
        <w:rPr>
          <w:rFonts w:ascii="Times New Roman" w:eastAsia="Times New Roman" w:hAnsi="Times New Roman" w:cs="Times New Roman"/>
          <w:sz w:val="28"/>
          <w:szCs w:val="28"/>
          <w:lang w:eastAsia="ru-RU"/>
        </w:rPr>
        <w:t>ування</w:t>
      </w:r>
      <w:r w:rsidRPr="006D558F">
        <w:rPr>
          <w:rFonts w:ascii="Times New Roman" w:eastAsia="Times New Roman" w:hAnsi="Times New Roman" w:cs="Times New Roman"/>
          <w:sz w:val="28"/>
          <w:szCs w:val="28"/>
          <w:lang w:eastAsia="ru-RU"/>
        </w:rPr>
        <w:t xml:space="preserve">. </w:t>
      </w:r>
    </w:p>
    <w:p w:rsidR="00FE2E5C" w:rsidRPr="0014716E" w:rsidRDefault="006D558F" w:rsidP="00FE2E5C">
      <w:pPr>
        <w:shd w:val="clear" w:color="auto" w:fill="FFFFFF"/>
        <w:tabs>
          <w:tab w:val="num" w:pos="0"/>
        </w:tabs>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w:t>
      </w:r>
      <w:r w:rsidR="00FE2E5C" w:rsidRPr="0014716E">
        <w:rPr>
          <w:rFonts w:ascii="Times New Roman" w:eastAsia="Times New Roman" w:hAnsi="Times New Roman" w:cs="Times New Roman"/>
          <w:color w:val="FF0000"/>
          <w:sz w:val="28"/>
          <w:szCs w:val="28"/>
          <w:lang w:eastAsia="ru-RU"/>
        </w:rPr>
        <w:t xml:space="preserve"> </w:t>
      </w:r>
      <w:r w:rsidRPr="006D558F">
        <w:rPr>
          <w:rFonts w:ascii="Times New Roman" w:eastAsia="Times New Roman" w:hAnsi="Times New Roman" w:cs="Times New Roman"/>
          <w:sz w:val="28"/>
          <w:szCs w:val="28"/>
          <w:lang w:eastAsia="ru-RU"/>
        </w:rPr>
        <w:t>уникати місць скупчення людей</w:t>
      </w:r>
    </w:p>
    <w:p w:rsidR="006D558F" w:rsidRPr="006D558F" w:rsidRDefault="006D558F" w:rsidP="00FE2E5C">
      <w:pPr>
        <w:shd w:val="clear" w:color="auto" w:fill="FFFFFF"/>
        <w:tabs>
          <w:tab w:val="num" w:pos="0"/>
        </w:tabs>
        <w:spacing w:before="120" w:line="259" w:lineRule="atLeast"/>
        <w:ind w:firstLine="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w:t>
      </w:r>
      <w:r w:rsidR="00FE2E5C" w:rsidRPr="0014716E">
        <w:rPr>
          <w:rFonts w:ascii="Times New Roman" w:eastAsia="Times New Roman" w:hAnsi="Times New Roman" w:cs="Times New Roman"/>
          <w:sz w:val="28"/>
          <w:szCs w:val="28"/>
          <w:lang w:eastAsia="ru-RU"/>
        </w:rPr>
        <w:t xml:space="preserve">  </w:t>
      </w:r>
      <w:r w:rsidRPr="006D558F">
        <w:rPr>
          <w:rFonts w:ascii="Times New Roman" w:eastAsia="Times New Roman" w:hAnsi="Times New Roman" w:cs="Times New Roman"/>
          <w:sz w:val="28"/>
          <w:szCs w:val="28"/>
          <w:lang w:eastAsia="ru-RU"/>
        </w:rPr>
        <w:t xml:space="preserve">у разі отримання будь-якої інформації від органів державної влади про можливу небезпеку або заходи щодо підвищення безпеки передати її іншим людям (за </w:t>
      </w:r>
      <w:r w:rsidR="00FE2E5C" w:rsidRPr="0014716E">
        <w:rPr>
          <w:rFonts w:ascii="Times New Roman" w:eastAsia="Times New Roman" w:hAnsi="Times New Roman" w:cs="Times New Roman"/>
          <w:sz w:val="28"/>
          <w:szCs w:val="28"/>
          <w:lang w:eastAsia="ru-RU"/>
        </w:rPr>
        <w:t>місцем проживання, роботи тощо)</w:t>
      </w:r>
    </w:p>
    <w:p w:rsidR="00354CB3" w:rsidRPr="0014716E" w:rsidRDefault="00FE2E5C" w:rsidP="0081404B">
      <w:pPr>
        <w:shd w:val="clear" w:color="auto" w:fill="FFFFFF"/>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Pr="0014716E">
        <w:rPr>
          <w:rFonts w:ascii="Times New Roman" w:eastAsia="Times New Roman" w:hAnsi="Times New Roman" w:cs="Times New Roman"/>
          <w:sz w:val="28"/>
          <w:szCs w:val="28"/>
          <w:lang w:eastAsia="ru-RU"/>
        </w:rPr>
        <w:t xml:space="preserve">при </w:t>
      </w:r>
      <w:r w:rsidR="00354CB3" w:rsidRPr="0014716E">
        <w:rPr>
          <w:rFonts w:ascii="Times New Roman" w:eastAsia="Times New Roman" w:hAnsi="Times New Roman" w:cs="Times New Roman"/>
          <w:sz w:val="28"/>
          <w:szCs w:val="28"/>
          <w:lang w:eastAsia="ru-RU"/>
        </w:rPr>
        <w:t xml:space="preserve">заворушеннях негайно покинути </w:t>
      </w:r>
      <w:r w:rsidRPr="0014716E">
        <w:rPr>
          <w:rFonts w:ascii="Times New Roman" w:eastAsia="Times New Roman" w:hAnsi="Times New Roman" w:cs="Times New Roman"/>
          <w:sz w:val="28"/>
          <w:szCs w:val="28"/>
          <w:lang w:eastAsia="ru-RU"/>
        </w:rPr>
        <w:t>цей район</w:t>
      </w:r>
    </w:p>
    <w:p w:rsidR="006D558F" w:rsidRPr="006D558F" w:rsidRDefault="00354CB3" w:rsidP="00354CB3">
      <w:pPr>
        <w:shd w:val="clear" w:color="auto" w:fill="FFFFFF"/>
        <w:tabs>
          <w:tab w:val="num" w:pos="0"/>
        </w:tabs>
        <w:spacing w:before="120" w:line="259" w:lineRule="atLeast"/>
        <w:ind w:firstLine="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w:t>
      </w:r>
      <w:r w:rsidRPr="0014716E">
        <w:rPr>
          <w:rFonts w:ascii="Times New Roman" w:eastAsia="Times New Roman" w:hAnsi="Times New Roman" w:cs="Times New Roman"/>
          <w:sz w:val="28"/>
          <w:szCs w:val="28"/>
          <w:lang w:eastAsia="ru-RU"/>
        </w:rPr>
        <w:t xml:space="preserve"> </w:t>
      </w:r>
      <w:r w:rsidR="006D558F" w:rsidRPr="006D558F">
        <w:rPr>
          <w:rFonts w:ascii="Times New Roman" w:eastAsia="Times New Roman" w:hAnsi="Times New Roman" w:cs="Times New Roman"/>
          <w:sz w:val="28"/>
          <w:szCs w:val="28"/>
          <w:lang w:eastAsia="ru-RU"/>
        </w:rPr>
        <w:t xml:space="preserve">у разі, </w:t>
      </w:r>
      <w:r w:rsidRPr="0014716E">
        <w:rPr>
          <w:rFonts w:ascii="Times New Roman" w:eastAsia="Times New Roman" w:hAnsi="Times New Roman" w:cs="Times New Roman"/>
          <w:sz w:val="28"/>
          <w:szCs w:val="28"/>
          <w:lang w:eastAsia="ru-RU"/>
        </w:rPr>
        <w:t xml:space="preserve">якщо ви стали свідком  протиправних </w:t>
      </w:r>
      <w:r w:rsidR="006D558F" w:rsidRPr="006D558F">
        <w:rPr>
          <w:rFonts w:ascii="Times New Roman" w:eastAsia="Times New Roman" w:hAnsi="Times New Roman" w:cs="Times New Roman"/>
          <w:sz w:val="28"/>
          <w:szCs w:val="28"/>
          <w:lang w:eastAsia="ru-RU"/>
        </w:rPr>
        <w:t>дій</w:t>
      </w:r>
      <w:r w:rsidRPr="0014716E">
        <w:rPr>
          <w:rFonts w:ascii="Times New Roman" w:eastAsia="Times New Roman" w:hAnsi="Times New Roman" w:cs="Times New Roman"/>
          <w:sz w:val="28"/>
          <w:szCs w:val="28"/>
          <w:lang w:eastAsia="ru-RU"/>
        </w:rPr>
        <w:t xml:space="preserve"> до людей </w:t>
      </w:r>
      <w:r w:rsidR="006D558F" w:rsidRPr="006D558F">
        <w:rPr>
          <w:rFonts w:ascii="Times New Roman" w:eastAsia="Times New Roman" w:hAnsi="Times New Roman" w:cs="Times New Roman"/>
          <w:sz w:val="28"/>
          <w:szCs w:val="28"/>
          <w:lang w:eastAsia="ru-RU"/>
        </w:rPr>
        <w:t>(арешт,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6D558F" w:rsidRPr="006D558F" w:rsidRDefault="006D558F" w:rsidP="006D558F">
      <w:pPr>
        <w:shd w:val="clear" w:color="auto" w:fill="FFFFFF"/>
        <w:tabs>
          <w:tab w:val="num" w:pos="0"/>
        </w:tabs>
        <w:spacing w:line="259" w:lineRule="atLeast"/>
        <w:ind w:left="142" w:firstLine="218"/>
        <w:rPr>
          <w:rFonts w:ascii="Times New Roman" w:eastAsia="Times New Roman" w:hAnsi="Times New Roman" w:cs="Times New Roman"/>
          <w:sz w:val="24"/>
          <w:szCs w:val="24"/>
          <w:lang w:eastAsia="ru-RU"/>
        </w:rPr>
      </w:pPr>
      <w:r w:rsidRPr="006D558F">
        <w:rPr>
          <w:rFonts w:ascii="Times New Roman" w:eastAsia="Times New Roman" w:hAnsi="Times New Roman" w:cs="Times New Roman"/>
          <w:sz w:val="24"/>
          <w:szCs w:val="24"/>
          <w:lang w:eastAsia="ru-RU"/>
        </w:rPr>
        <w:t> </w:t>
      </w:r>
    </w:p>
    <w:p w:rsidR="006D558F" w:rsidRPr="006D558F" w:rsidRDefault="006D558F" w:rsidP="006D558F">
      <w:pPr>
        <w:shd w:val="clear" w:color="auto" w:fill="FFFFFF"/>
        <w:tabs>
          <w:tab w:val="num" w:pos="0"/>
        </w:tabs>
        <w:spacing w:line="259" w:lineRule="atLeast"/>
        <w:ind w:left="142" w:firstLine="218"/>
        <w:rPr>
          <w:rFonts w:ascii="Arial Black" w:eastAsia="Times New Roman" w:hAnsi="Arial Black" w:cs="Times New Roman"/>
          <w:b/>
          <w:color w:val="FF0000"/>
          <w:sz w:val="28"/>
          <w:szCs w:val="28"/>
          <w:lang w:eastAsia="ru-RU"/>
        </w:rPr>
      </w:pPr>
      <w:r w:rsidRPr="003E673D">
        <w:rPr>
          <w:rFonts w:ascii="Arial Black" w:eastAsia="Times New Roman" w:hAnsi="Arial Black" w:cs="Times New Roman"/>
          <w:b/>
          <w:bCs/>
          <w:color w:val="FF0000"/>
          <w:sz w:val="28"/>
          <w:szCs w:val="28"/>
          <w:lang w:eastAsia="ru-RU"/>
        </w:rPr>
        <w:t>Н</w:t>
      </w:r>
      <w:r w:rsidR="00354CB3" w:rsidRPr="003E673D">
        <w:rPr>
          <w:rFonts w:ascii="Arial Black" w:eastAsia="Times New Roman" w:hAnsi="Arial Black" w:cs="Times New Roman"/>
          <w:b/>
          <w:bCs/>
          <w:color w:val="FF0000"/>
          <w:sz w:val="28"/>
          <w:szCs w:val="28"/>
          <w:lang w:eastAsia="ru-RU"/>
        </w:rPr>
        <w:t>Е РЕКОМЕНДУЄТЬСЯ</w:t>
      </w:r>
      <w:r w:rsidRPr="003E673D">
        <w:rPr>
          <w:rFonts w:ascii="Arial Black" w:eastAsia="Times New Roman" w:hAnsi="Arial Black" w:cs="Times New Roman"/>
          <w:b/>
          <w:bCs/>
          <w:color w:val="FF0000"/>
          <w:sz w:val="28"/>
          <w:szCs w:val="28"/>
          <w:lang w:eastAsia="ru-RU"/>
        </w:rPr>
        <w:t>: </w:t>
      </w:r>
    </w:p>
    <w:p w:rsidR="006D558F" w:rsidRPr="006D558F" w:rsidRDefault="00354CB3" w:rsidP="00354CB3">
      <w:pPr>
        <w:shd w:val="clear" w:color="auto" w:fill="FFFFFF"/>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w:t>
      </w:r>
      <w:r w:rsidRPr="0014716E">
        <w:rPr>
          <w:rFonts w:ascii="Times New Roman" w:eastAsia="Times New Roman" w:hAnsi="Times New Roman" w:cs="Times New Roman"/>
          <w:sz w:val="28"/>
          <w:szCs w:val="28"/>
          <w:lang w:eastAsia="ru-RU"/>
        </w:rPr>
        <w:t xml:space="preserve"> </w:t>
      </w:r>
      <w:r w:rsidR="006D558F" w:rsidRPr="006D558F">
        <w:rPr>
          <w:rFonts w:ascii="Times New Roman" w:eastAsia="Times New Roman" w:hAnsi="Times New Roman" w:cs="Times New Roman"/>
          <w:sz w:val="28"/>
          <w:szCs w:val="28"/>
          <w:lang w:eastAsia="ru-RU"/>
        </w:rPr>
        <w:t>ко</w:t>
      </w:r>
      <w:r w:rsidRPr="0014716E">
        <w:rPr>
          <w:rFonts w:ascii="Times New Roman" w:eastAsia="Times New Roman" w:hAnsi="Times New Roman" w:cs="Times New Roman"/>
          <w:sz w:val="28"/>
          <w:szCs w:val="28"/>
          <w:lang w:eastAsia="ru-RU"/>
        </w:rPr>
        <w:t>нфліктувати з озброєними людьми</w:t>
      </w:r>
    </w:p>
    <w:p w:rsidR="00354CB3" w:rsidRPr="0014716E" w:rsidRDefault="00354CB3" w:rsidP="00354CB3">
      <w:pPr>
        <w:shd w:val="clear" w:color="auto" w:fill="FFFFFF"/>
        <w:spacing w:before="120" w:line="259" w:lineRule="atLeast"/>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0014716E">
        <w:rPr>
          <w:rFonts w:ascii="Times New Roman" w:eastAsia="Times New Roman" w:hAnsi="Times New Roman" w:cs="Times New Roman"/>
          <w:color w:val="FF0000"/>
          <w:sz w:val="28"/>
          <w:szCs w:val="28"/>
          <w:lang w:eastAsia="ru-RU"/>
        </w:rPr>
        <w:t xml:space="preserve">    </w:t>
      </w:r>
      <w:r w:rsidRPr="0014716E">
        <w:rPr>
          <w:rFonts w:ascii="Times New Roman" w:eastAsia="Times New Roman" w:hAnsi="Times New Roman" w:cs="Times New Roman"/>
          <w:color w:val="FF0000"/>
          <w:sz w:val="28"/>
          <w:szCs w:val="28"/>
          <w:lang w:eastAsia="ru-RU"/>
        </w:rPr>
        <w:t xml:space="preserve">► </w:t>
      </w:r>
      <w:r w:rsidR="006D558F" w:rsidRPr="006D558F">
        <w:rPr>
          <w:rFonts w:ascii="Times New Roman" w:eastAsia="Times New Roman" w:hAnsi="Times New Roman" w:cs="Times New Roman"/>
          <w:sz w:val="28"/>
          <w:szCs w:val="28"/>
          <w:lang w:eastAsia="ru-RU"/>
        </w:rPr>
        <w:t>носити армійсь</w:t>
      </w:r>
      <w:r w:rsidRPr="0014716E">
        <w:rPr>
          <w:rFonts w:ascii="Times New Roman" w:eastAsia="Times New Roman" w:hAnsi="Times New Roman" w:cs="Times New Roman"/>
          <w:sz w:val="28"/>
          <w:szCs w:val="28"/>
          <w:lang w:eastAsia="ru-RU"/>
        </w:rPr>
        <w:t>ку форму або камуфльований одяг</w:t>
      </w:r>
    </w:p>
    <w:p w:rsidR="00604DE8" w:rsidRDefault="0014716E" w:rsidP="00604DE8">
      <w:pPr>
        <w:shd w:val="clear" w:color="auto" w:fill="FFFFFF"/>
        <w:spacing w:before="120" w:line="259"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4CB3" w:rsidRPr="0014716E">
        <w:rPr>
          <w:rFonts w:ascii="Times New Roman" w:eastAsia="Times New Roman" w:hAnsi="Times New Roman" w:cs="Times New Roman"/>
          <w:sz w:val="28"/>
          <w:szCs w:val="28"/>
          <w:lang w:eastAsia="ru-RU"/>
        </w:rPr>
        <w:t xml:space="preserve"> </w:t>
      </w:r>
      <w:r w:rsidR="00354CB3" w:rsidRPr="0014716E">
        <w:rPr>
          <w:rFonts w:ascii="Times New Roman" w:eastAsia="Times New Roman" w:hAnsi="Times New Roman" w:cs="Times New Roman"/>
          <w:color w:val="FF0000"/>
          <w:sz w:val="28"/>
          <w:szCs w:val="28"/>
          <w:lang w:eastAsia="ru-RU"/>
        </w:rPr>
        <w:t xml:space="preserve">► </w:t>
      </w:r>
      <w:r w:rsidR="006D558F" w:rsidRPr="006D558F">
        <w:rPr>
          <w:rFonts w:ascii="Times New Roman" w:eastAsia="Times New Roman" w:hAnsi="Times New Roman" w:cs="Times New Roman"/>
          <w:sz w:val="28"/>
          <w:szCs w:val="28"/>
          <w:lang w:eastAsia="ru-RU"/>
        </w:rPr>
        <w:t>підбира</w:t>
      </w:r>
      <w:r w:rsidR="00604DE8">
        <w:rPr>
          <w:rFonts w:ascii="Times New Roman" w:eastAsia="Times New Roman" w:hAnsi="Times New Roman" w:cs="Times New Roman"/>
          <w:sz w:val="28"/>
          <w:szCs w:val="28"/>
          <w:lang w:eastAsia="ru-RU"/>
        </w:rPr>
        <w:t>ти покинуті зброю та боєприпаси</w:t>
      </w:r>
    </w:p>
    <w:p w:rsidR="006D558F" w:rsidRPr="006D558F" w:rsidRDefault="006D558F" w:rsidP="00604DE8">
      <w:pPr>
        <w:shd w:val="clear" w:color="auto" w:fill="FFFFFF"/>
        <w:spacing w:before="120" w:line="259" w:lineRule="atLeast"/>
        <w:rPr>
          <w:rFonts w:ascii="Times New Roman" w:eastAsia="Times New Roman" w:hAnsi="Times New Roman" w:cs="Times New Roman"/>
          <w:sz w:val="28"/>
          <w:szCs w:val="28"/>
          <w:lang w:eastAsia="ru-RU"/>
        </w:rPr>
      </w:pPr>
      <w:r w:rsidRPr="006D558F">
        <w:rPr>
          <w:rFonts w:ascii="Times New Roman" w:eastAsia="Times New Roman" w:hAnsi="Times New Roman" w:cs="Times New Roman"/>
          <w:sz w:val="28"/>
          <w:szCs w:val="28"/>
          <w:lang w:eastAsia="ru-RU"/>
        </w:rPr>
        <w:t> </w:t>
      </w:r>
    </w:p>
    <w:p w:rsidR="006D558F" w:rsidRPr="006D558F" w:rsidRDefault="006D558F" w:rsidP="00245B7A">
      <w:pPr>
        <w:shd w:val="clear" w:color="auto" w:fill="FFFFFF"/>
        <w:tabs>
          <w:tab w:val="num" w:pos="0"/>
        </w:tabs>
        <w:spacing w:line="259" w:lineRule="atLeast"/>
        <w:jc w:val="center"/>
        <w:rPr>
          <w:rFonts w:ascii="Times New Roman" w:eastAsia="Times New Roman" w:hAnsi="Times New Roman" w:cs="Times New Roman"/>
          <w:color w:val="FF0000"/>
          <w:sz w:val="28"/>
          <w:szCs w:val="28"/>
          <w:lang w:eastAsia="ru-RU"/>
        </w:rPr>
      </w:pPr>
      <w:r w:rsidRPr="0014716E">
        <w:rPr>
          <w:rFonts w:ascii="Times New Roman" w:eastAsia="Times New Roman" w:hAnsi="Times New Roman" w:cs="Times New Roman"/>
          <w:b/>
          <w:bCs/>
          <w:color w:val="FF0000"/>
          <w:sz w:val="28"/>
          <w:szCs w:val="28"/>
          <w:lang w:eastAsia="ru-RU"/>
        </w:rPr>
        <w:t>П</w:t>
      </w:r>
      <w:r w:rsidR="00354CB3" w:rsidRPr="0014716E">
        <w:rPr>
          <w:rFonts w:ascii="Times New Roman" w:eastAsia="Times New Roman" w:hAnsi="Times New Roman" w:cs="Times New Roman"/>
          <w:b/>
          <w:bCs/>
          <w:color w:val="FF0000"/>
          <w:sz w:val="28"/>
          <w:szCs w:val="28"/>
          <w:lang w:eastAsia="ru-RU"/>
        </w:rPr>
        <w:t>РИ ВИЯВЛЕННІ ВИБУХОНЕБЕЗПЕЧНИХ ПРЕДМЕТІВ ЗАБОРОНЯЄТЬСЯ:</w:t>
      </w:r>
    </w:p>
    <w:p w:rsidR="006D558F" w:rsidRPr="006D558F" w:rsidRDefault="00354CB3" w:rsidP="00354CB3">
      <w:pPr>
        <w:shd w:val="clear" w:color="auto" w:fill="FFFFFF"/>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Pr="0014716E">
        <w:rPr>
          <w:rFonts w:ascii="Times New Roman" w:eastAsia="Times New Roman" w:hAnsi="Times New Roman" w:cs="Times New Roman"/>
          <w:sz w:val="28"/>
          <w:szCs w:val="28"/>
          <w:lang w:eastAsia="ru-RU"/>
        </w:rPr>
        <w:t xml:space="preserve">торкатися, </w:t>
      </w:r>
      <w:r w:rsidR="006D558F" w:rsidRPr="006D558F">
        <w:rPr>
          <w:rFonts w:ascii="Times New Roman" w:eastAsia="Times New Roman" w:hAnsi="Times New Roman" w:cs="Times New Roman"/>
          <w:sz w:val="28"/>
          <w:szCs w:val="28"/>
          <w:lang w:eastAsia="ru-RU"/>
        </w:rPr>
        <w:t>перекладати, пере</w:t>
      </w:r>
      <w:r w:rsidRPr="0014716E">
        <w:rPr>
          <w:rFonts w:ascii="Times New Roman" w:eastAsia="Times New Roman" w:hAnsi="Times New Roman" w:cs="Times New Roman"/>
          <w:sz w:val="28"/>
          <w:szCs w:val="28"/>
          <w:lang w:eastAsia="ru-RU"/>
        </w:rPr>
        <w:t>кочувати з одного місця на інше</w:t>
      </w:r>
    </w:p>
    <w:p w:rsidR="006D558F" w:rsidRPr="006D558F" w:rsidRDefault="00354CB3" w:rsidP="00354CB3">
      <w:pPr>
        <w:shd w:val="clear" w:color="auto" w:fill="FFFFFF"/>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006D558F" w:rsidRPr="006D558F">
        <w:rPr>
          <w:rFonts w:ascii="Times New Roman" w:eastAsia="Times New Roman" w:hAnsi="Times New Roman" w:cs="Times New Roman"/>
          <w:sz w:val="28"/>
          <w:szCs w:val="28"/>
          <w:lang w:eastAsia="ru-RU"/>
        </w:rPr>
        <w:t>збирати і</w:t>
      </w:r>
      <w:r w:rsidRPr="0014716E">
        <w:rPr>
          <w:rFonts w:ascii="Times New Roman" w:eastAsia="Times New Roman" w:hAnsi="Times New Roman" w:cs="Times New Roman"/>
          <w:sz w:val="28"/>
          <w:szCs w:val="28"/>
          <w:lang w:eastAsia="ru-RU"/>
        </w:rPr>
        <w:t xml:space="preserve"> зберігати, нагрівати і ударяти</w:t>
      </w:r>
    </w:p>
    <w:p w:rsidR="006D558F" w:rsidRPr="006D558F" w:rsidRDefault="00354CB3" w:rsidP="00354CB3">
      <w:pPr>
        <w:shd w:val="clear" w:color="auto" w:fill="FFFFFF"/>
        <w:spacing w:before="120" w:line="259" w:lineRule="atLeast"/>
        <w:ind w:left="360"/>
        <w:rPr>
          <w:rFonts w:ascii="Times New Roman" w:eastAsia="Times New Roman" w:hAnsi="Times New Roman" w:cs="Times New Roman"/>
          <w:sz w:val="28"/>
          <w:szCs w:val="28"/>
          <w:lang w:eastAsia="ru-RU"/>
        </w:rPr>
      </w:pPr>
      <w:r w:rsidRPr="0014716E">
        <w:rPr>
          <w:rFonts w:ascii="Times New Roman" w:eastAsia="Times New Roman" w:hAnsi="Times New Roman" w:cs="Times New Roman"/>
          <w:color w:val="FF0000"/>
          <w:sz w:val="28"/>
          <w:szCs w:val="28"/>
          <w:lang w:eastAsia="ru-RU"/>
        </w:rPr>
        <w:t xml:space="preserve">► </w:t>
      </w:r>
      <w:r w:rsidR="006D558F" w:rsidRPr="006D558F">
        <w:rPr>
          <w:rFonts w:ascii="Times New Roman" w:eastAsia="Times New Roman" w:hAnsi="Times New Roman" w:cs="Times New Roman"/>
          <w:sz w:val="28"/>
          <w:szCs w:val="28"/>
          <w:lang w:eastAsia="ru-RU"/>
        </w:rPr>
        <w:t>на</w:t>
      </w:r>
      <w:r w:rsidRPr="0014716E">
        <w:rPr>
          <w:rFonts w:ascii="Times New Roman" w:eastAsia="Times New Roman" w:hAnsi="Times New Roman" w:cs="Times New Roman"/>
          <w:sz w:val="28"/>
          <w:szCs w:val="28"/>
          <w:lang w:eastAsia="ru-RU"/>
        </w:rPr>
        <w:t>магатися розряджати і розбирати</w:t>
      </w:r>
    </w:p>
    <w:p w:rsidR="006D558F" w:rsidRPr="006D558F" w:rsidRDefault="0014716E" w:rsidP="00354CB3">
      <w:pPr>
        <w:shd w:val="clear" w:color="auto" w:fill="FFFFFF"/>
        <w:spacing w:before="120" w:line="259"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354CB3" w:rsidRPr="0014716E">
        <w:rPr>
          <w:rFonts w:ascii="Times New Roman" w:eastAsia="Times New Roman" w:hAnsi="Times New Roman" w:cs="Times New Roman"/>
          <w:color w:val="FF0000"/>
          <w:sz w:val="28"/>
          <w:szCs w:val="28"/>
          <w:lang w:eastAsia="ru-RU"/>
        </w:rPr>
        <w:t>►</w:t>
      </w:r>
      <w:r w:rsidR="00354CB3" w:rsidRPr="0014716E">
        <w:rPr>
          <w:rFonts w:ascii="Times New Roman" w:eastAsia="Times New Roman" w:hAnsi="Times New Roman" w:cs="Times New Roman"/>
          <w:sz w:val="28"/>
          <w:szCs w:val="28"/>
          <w:lang w:eastAsia="ru-RU"/>
        </w:rPr>
        <w:t xml:space="preserve"> </w:t>
      </w:r>
      <w:r w:rsidR="006D558F" w:rsidRPr="006D558F">
        <w:rPr>
          <w:rFonts w:ascii="Times New Roman" w:eastAsia="Times New Roman" w:hAnsi="Times New Roman" w:cs="Times New Roman"/>
          <w:sz w:val="28"/>
          <w:szCs w:val="28"/>
          <w:lang w:eastAsia="ru-RU"/>
        </w:rPr>
        <w:t>використовувати заряди дл</w:t>
      </w:r>
      <w:r w:rsidR="00354CB3" w:rsidRPr="0014716E">
        <w:rPr>
          <w:rFonts w:ascii="Times New Roman" w:eastAsia="Times New Roman" w:hAnsi="Times New Roman" w:cs="Times New Roman"/>
          <w:sz w:val="28"/>
          <w:szCs w:val="28"/>
          <w:lang w:eastAsia="ru-RU"/>
        </w:rPr>
        <w:t>я розведення вогню і освітлення</w:t>
      </w:r>
    </w:p>
    <w:p w:rsidR="00354CB3" w:rsidRPr="006D558F" w:rsidRDefault="0014716E" w:rsidP="0014716E">
      <w:pPr>
        <w:shd w:val="clear" w:color="auto" w:fill="FFFFFF"/>
        <w:spacing w:before="120" w:line="259"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4C6CEF" w:rsidRPr="0014716E">
        <w:rPr>
          <w:rFonts w:ascii="Times New Roman" w:eastAsia="Times New Roman" w:hAnsi="Times New Roman" w:cs="Times New Roman"/>
          <w:color w:val="FF0000"/>
          <w:sz w:val="28"/>
          <w:szCs w:val="28"/>
          <w:lang w:eastAsia="ru-RU"/>
        </w:rPr>
        <w:t xml:space="preserve"> </w:t>
      </w:r>
      <w:r w:rsidR="00354CB3" w:rsidRPr="0014716E">
        <w:rPr>
          <w:rFonts w:ascii="Times New Roman" w:eastAsia="Times New Roman" w:hAnsi="Times New Roman" w:cs="Times New Roman"/>
          <w:color w:val="FF0000"/>
          <w:sz w:val="28"/>
          <w:szCs w:val="28"/>
          <w:lang w:eastAsia="ru-RU"/>
        </w:rPr>
        <w:t xml:space="preserve">► </w:t>
      </w:r>
      <w:r w:rsidR="006D558F" w:rsidRPr="006D558F">
        <w:rPr>
          <w:rFonts w:ascii="Times New Roman" w:eastAsia="Times New Roman" w:hAnsi="Times New Roman" w:cs="Times New Roman"/>
          <w:sz w:val="28"/>
          <w:szCs w:val="28"/>
          <w:lang w:eastAsia="ru-RU"/>
        </w:rPr>
        <w:t>приносити в приміщення, закоп</w:t>
      </w:r>
      <w:r w:rsidR="00354CB3" w:rsidRPr="0014716E">
        <w:rPr>
          <w:rFonts w:ascii="Times New Roman" w:eastAsia="Times New Roman" w:hAnsi="Times New Roman" w:cs="Times New Roman"/>
          <w:sz w:val="28"/>
          <w:szCs w:val="28"/>
          <w:lang w:eastAsia="ru-RU"/>
        </w:rPr>
        <w:t>увати в землю, кидати в  водойми</w:t>
      </w:r>
      <w:r w:rsidR="006D558F" w:rsidRPr="006D558F">
        <w:rPr>
          <w:rFonts w:ascii="Times New Roman" w:eastAsia="Times New Roman" w:hAnsi="Times New Roman" w:cs="Times New Roman"/>
          <w:sz w:val="28"/>
          <w:szCs w:val="28"/>
          <w:lang w:eastAsia="ru-RU"/>
        </w:rPr>
        <w:t>.</w:t>
      </w:r>
    </w:p>
    <w:p w:rsidR="004C6CEF" w:rsidRPr="00EB2E1B" w:rsidRDefault="006D558F" w:rsidP="00EB2E1B">
      <w:pPr>
        <w:shd w:val="clear" w:color="auto" w:fill="FFFFFF"/>
        <w:tabs>
          <w:tab w:val="num" w:pos="0"/>
        </w:tabs>
        <w:spacing w:line="259" w:lineRule="atLeast"/>
        <w:ind w:firstLine="360"/>
        <w:rPr>
          <w:rFonts w:ascii="Times New Roman" w:eastAsia="Times New Roman" w:hAnsi="Times New Roman" w:cs="Times New Roman"/>
          <w:b/>
          <w:bCs/>
          <w:sz w:val="28"/>
          <w:szCs w:val="28"/>
          <w:lang w:eastAsia="ru-RU"/>
        </w:rPr>
      </w:pPr>
      <w:r w:rsidRPr="006D558F">
        <w:rPr>
          <w:rFonts w:ascii="Times New Roman" w:eastAsia="Times New Roman" w:hAnsi="Times New Roman" w:cs="Times New Roman"/>
          <w:b/>
          <w:sz w:val="28"/>
          <w:szCs w:val="28"/>
          <w:lang w:eastAsia="ru-RU"/>
        </w:rPr>
        <w:t>Виявивши вибухонебезпечні предмети, вживайте заходів з означення, огородження і охороні їх на місці виявлення. Негайно повідомт</w:t>
      </w:r>
      <w:r w:rsidR="00354CB3" w:rsidRPr="0014716E">
        <w:rPr>
          <w:rFonts w:ascii="Times New Roman" w:eastAsia="Times New Roman" w:hAnsi="Times New Roman" w:cs="Times New Roman"/>
          <w:b/>
          <w:sz w:val="28"/>
          <w:szCs w:val="28"/>
          <w:lang w:eastAsia="ru-RU"/>
        </w:rPr>
        <w:t xml:space="preserve">е про це  ГУ </w:t>
      </w:r>
      <w:r w:rsidRPr="006D558F">
        <w:rPr>
          <w:rFonts w:ascii="Times New Roman" w:eastAsia="Times New Roman" w:hAnsi="Times New Roman" w:cs="Times New Roman"/>
          <w:b/>
          <w:sz w:val="28"/>
          <w:szCs w:val="28"/>
          <w:lang w:eastAsia="ru-RU"/>
        </w:rPr>
        <w:t xml:space="preserve"> ДСНС</w:t>
      </w:r>
      <w:r w:rsidR="00354CB3" w:rsidRPr="0014716E">
        <w:rPr>
          <w:rFonts w:ascii="Times New Roman" w:eastAsia="Times New Roman" w:hAnsi="Times New Roman" w:cs="Times New Roman"/>
          <w:b/>
          <w:sz w:val="28"/>
          <w:szCs w:val="28"/>
          <w:lang w:eastAsia="ru-RU"/>
        </w:rPr>
        <w:t xml:space="preserve"> України в Одеській області </w:t>
      </w:r>
      <w:r w:rsidRPr="006D558F">
        <w:rPr>
          <w:rFonts w:ascii="Times New Roman" w:eastAsia="Times New Roman" w:hAnsi="Times New Roman" w:cs="Times New Roman"/>
          <w:b/>
          <w:sz w:val="28"/>
          <w:szCs w:val="28"/>
          <w:lang w:eastAsia="ru-RU"/>
        </w:rPr>
        <w:t>та МВС за</w:t>
      </w:r>
      <w:r w:rsidRPr="0014716E">
        <w:rPr>
          <w:rFonts w:ascii="Times New Roman" w:eastAsia="Times New Roman" w:hAnsi="Times New Roman" w:cs="Times New Roman"/>
          <w:b/>
          <w:sz w:val="28"/>
          <w:szCs w:val="28"/>
          <w:lang w:eastAsia="ru-RU"/>
        </w:rPr>
        <w:t> </w:t>
      </w:r>
      <w:r w:rsidRPr="0014716E">
        <w:rPr>
          <w:rFonts w:ascii="Times New Roman" w:eastAsia="Times New Roman" w:hAnsi="Times New Roman" w:cs="Times New Roman"/>
          <w:b/>
          <w:bCs/>
          <w:sz w:val="28"/>
          <w:szCs w:val="28"/>
          <w:lang w:eastAsia="ru-RU"/>
        </w:rPr>
        <w:t>телефоном "101" та "102".</w:t>
      </w:r>
    </w:p>
    <w:p w:rsidR="00EB2E1B" w:rsidRPr="00684487" w:rsidRDefault="00EB2E1B" w:rsidP="003E673D">
      <w:pPr>
        <w:shd w:val="clear" w:color="auto" w:fill="FFFFFF"/>
        <w:tabs>
          <w:tab w:val="num" w:pos="0"/>
        </w:tabs>
        <w:spacing w:line="259" w:lineRule="atLeast"/>
        <w:ind w:firstLine="360"/>
        <w:rPr>
          <w:rFonts w:ascii="Times New Roman" w:eastAsia="Times New Roman" w:hAnsi="Times New Roman" w:cs="Times New Roman"/>
          <w:b/>
          <w:bCs/>
          <w:i/>
          <w:sz w:val="10"/>
          <w:szCs w:val="10"/>
          <w:lang w:eastAsia="ru-RU"/>
        </w:rPr>
      </w:pPr>
    </w:p>
    <w:p w:rsidR="00684487" w:rsidRPr="00684487" w:rsidRDefault="00245B7A" w:rsidP="00684487">
      <w:pPr>
        <w:shd w:val="clear" w:color="auto" w:fill="FFFFFF"/>
        <w:tabs>
          <w:tab w:val="num" w:pos="0"/>
        </w:tabs>
        <w:spacing w:line="259" w:lineRule="atLeast"/>
        <w:ind w:firstLine="360"/>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За матеріалами ДСНС України</w:t>
      </w:r>
    </w:p>
    <w:p w:rsidR="0014716E" w:rsidRPr="0014716E" w:rsidRDefault="004C6CEF" w:rsidP="0014716E">
      <w:pPr>
        <w:shd w:val="clear" w:color="auto" w:fill="FFFFFF"/>
        <w:tabs>
          <w:tab w:val="num" w:pos="0"/>
        </w:tabs>
        <w:spacing w:line="259" w:lineRule="atLeast"/>
        <w:ind w:firstLine="360"/>
        <w:jc w:val="center"/>
        <w:rPr>
          <w:rFonts w:ascii="Times New Roman" w:eastAsia="Times New Roman" w:hAnsi="Times New Roman" w:cs="Times New Roman"/>
          <w:b/>
          <w:sz w:val="20"/>
          <w:szCs w:val="20"/>
          <w:lang w:eastAsia="ru-RU"/>
        </w:rPr>
      </w:pPr>
      <w:r w:rsidRPr="004C6CEF">
        <w:rPr>
          <w:rFonts w:ascii="Times New Roman" w:eastAsia="Times New Roman" w:hAnsi="Times New Roman" w:cs="Times New Roman"/>
          <w:b/>
          <w:bCs/>
          <w:sz w:val="20"/>
          <w:szCs w:val="20"/>
          <w:lang w:eastAsia="ru-RU"/>
        </w:rPr>
        <w:t>Навчально-методичний центр ЦЗ та БЖД Одеської області</w:t>
      </w:r>
    </w:p>
    <w:sectPr w:rsidR="0014716E" w:rsidRPr="0014716E" w:rsidSect="00EB2E1B">
      <w:pgSz w:w="11906" w:h="16838"/>
      <w:pgMar w:top="567" w:right="850" w:bottom="851" w:left="993"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F7B"/>
    <w:multiLevelType w:val="multilevel"/>
    <w:tmpl w:val="097A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D5F50"/>
    <w:multiLevelType w:val="multilevel"/>
    <w:tmpl w:val="7148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C5C3E"/>
    <w:multiLevelType w:val="multilevel"/>
    <w:tmpl w:val="EEC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55F5B"/>
    <w:multiLevelType w:val="multilevel"/>
    <w:tmpl w:val="DF0C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1126F"/>
    <w:multiLevelType w:val="multilevel"/>
    <w:tmpl w:val="DA6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32F5E"/>
    <w:multiLevelType w:val="multilevel"/>
    <w:tmpl w:val="D79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F0C6E"/>
    <w:multiLevelType w:val="multilevel"/>
    <w:tmpl w:val="01A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1613A"/>
    <w:multiLevelType w:val="multilevel"/>
    <w:tmpl w:val="7D1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304FB3"/>
    <w:multiLevelType w:val="multilevel"/>
    <w:tmpl w:val="852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8474E"/>
    <w:multiLevelType w:val="multilevel"/>
    <w:tmpl w:val="994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96C91"/>
    <w:multiLevelType w:val="multilevel"/>
    <w:tmpl w:val="705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B346B"/>
    <w:multiLevelType w:val="multilevel"/>
    <w:tmpl w:val="4B84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67A01"/>
    <w:multiLevelType w:val="multilevel"/>
    <w:tmpl w:val="7A94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D46E8A"/>
    <w:multiLevelType w:val="multilevel"/>
    <w:tmpl w:val="F282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373D8"/>
    <w:multiLevelType w:val="multilevel"/>
    <w:tmpl w:val="D84C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38468A"/>
    <w:multiLevelType w:val="multilevel"/>
    <w:tmpl w:val="BE3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C6550"/>
    <w:multiLevelType w:val="multilevel"/>
    <w:tmpl w:val="1152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8"/>
  </w:num>
  <w:num w:numId="5">
    <w:abstractNumId w:val="4"/>
  </w:num>
  <w:num w:numId="6">
    <w:abstractNumId w:val="6"/>
  </w:num>
  <w:num w:numId="7">
    <w:abstractNumId w:val="16"/>
  </w:num>
  <w:num w:numId="8">
    <w:abstractNumId w:val="5"/>
  </w:num>
  <w:num w:numId="9">
    <w:abstractNumId w:val="11"/>
  </w:num>
  <w:num w:numId="10">
    <w:abstractNumId w:val="0"/>
  </w:num>
  <w:num w:numId="11">
    <w:abstractNumId w:val="2"/>
  </w:num>
  <w:num w:numId="12">
    <w:abstractNumId w:val="7"/>
  </w:num>
  <w:num w:numId="13">
    <w:abstractNumId w:val="9"/>
  </w:num>
  <w:num w:numId="14">
    <w:abstractNumId w:val="15"/>
  </w:num>
  <w:num w:numId="15">
    <w:abstractNumId w:val="12"/>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D558F"/>
    <w:rsid w:val="00011DE2"/>
    <w:rsid w:val="000F3B9B"/>
    <w:rsid w:val="00106048"/>
    <w:rsid w:val="0011334B"/>
    <w:rsid w:val="00126A57"/>
    <w:rsid w:val="0014716E"/>
    <w:rsid w:val="00245B7A"/>
    <w:rsid w:val="002D3229"/>
    <w:rsid w:val="00331FF5"/>
    <w:rsid w:val="00354CB3"/>
    <w:rsid w:val="003E673D"/>
    <w:rsid w:val="00472AF3"/>
    <w:rsid w:val="004C6CEF"/>
    <w:rsid w:val="00604DE8"/>
    <w:rsid w:val="00684487"/>
    <w:rsid w:val="006D558F"/>
    <w:rsid w:val="0081404B"/>
    <w:rsid w:val="009A6EED"/>
    <w:rsid w:val="009C502E"/>
    <w:rsid w:val="00AB47A9"/>
    <w:rsid w:val="00BB53EF"/>
    <w:rsid w:val="00E458C0"/>
    <w:rsid w:val="00EB2E1B"/>
    <w:rsid w:val="00FC6278"/>
    <w:rsid w:val="00FD2CCB"/>
    <w:rsid w:val="00FE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EF"/>
    <w:rPr>
      <w:lang w:val="uk-UA"/>
    </w:rPr>
  </w:style>
  <w:style w:type="paragraph" w:styleId="3">
    <w:name w:val="heading 3"/>
    <w:basedOn w:val="a"/>
    <w:link w:val="30"/>
    <w:uiPriority w:val="9"/>
    <w:qFormat/>
    <w:rsid w:val="006D558F"/>
    <w:pPr>
      <w:spacing w:before="100" w:beforeAutospacing="1" w:after="100" w:afterAutospacing="1"/>
      <w:jc w:val="left"/>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55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558F"/>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4">
    <w:name w:val="Strong"/>
    <w:basedOn w:val="a0"/>
    <w:uiPriority w:val="22"/>
    <w:qFormat/>
    <w:rsid w:val="006D558F"/>
    <w:rPr>
      <w:b/>
      <w:bCs/>
    </w:rPr>
  </w:style>
  <w:style w:type="character" w:customStyle="1" w:styleId="apple-converted-space">
    <w:name w:val="apple-converted-space"/>
    <w:basedOn w:val="a0"/>
    <w:rsid w:val="006D558F"/>
  </w:style>
</w:styles>
</file>

<file path=word/webSettings.xml><?xml version="1.0" encoding="utf-8"?>
<w:webSettings xmlns:r="http://schemas.openxmlformats.org/officeDocument/2006/relationships" xmlns:w="http://schemas.openxmlformats.org/wordprocessingml/2006/main">
  <w:divs>
    <w:div w:id="9633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2020-07-23T11:42:00Z</cp:lastPrinted>
  <dcterms:created xsi:type="dcterms:W3CDTF">2018-12-13T09:43:00Z</dcterms:created>
  <dcterms:modified xsi:type="dcterms:W3CDTF">2022-04-11T12:24:00Z</dcterms:modified>
</cp:coreProperties>
</file>