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F2" w:rsidRPr="00CD36F2" w:rsidRDefault="00CD5644" w:rsidP="00CD36F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36F2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CD36F2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840D8C" w:rsidRPr="00CD36F2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7D3E54" w:rsidRPr="00CD36F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414827" w:rsidRPr="00CD36F2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Болград</w:t>
      </w:r>
      <w:r w:rsidR="00216A98" w:rsidRPr="00CD36F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ською </w:t>
      </w:r>
      <w:r w:rsidR="007D3E54" w:rsidRPr="00CD36F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B35ECA">
        <w:rPr>
          <w:rFonts w:ascii="Times New Roman" w:hAnsi="Times New Roman"/>
          <w:b/>
          <w:sz w:val="28"/>
          <w:szCs w:val="28"/>
          <w:lang w:val="uk-UA"/>
        </w:rPr>
        <w:t>15.01.2022</w:t>
      </w:r>
      <w:r w:rsidR="00B10C05" w:rsidRPr="00CD36F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0A5F1D" w:rsidRPr="00CD36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7891" w:rsidRPr="00CD36F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D36F2" w:rsidRPr="00CD36F2">
        <w:rPr>
          <w:rFonts w:ascii="Times New Roman" w:hAnsi="Times New Roman"/>
          <w:b/>
          <w:sz w:val="28"/>
          <w:szCs w:val="28"/>
          <w:lang w:val="uk-UA"/>
        </w:rPr>
        <w:t>виконання  плану заходів щодо реалізації Стратегії сприяння розвитку громадянського суспільства Болградської районної державної адміністрації у 202</w:t>
      </w:r>
      <w:r w:rsidR="003D6D65">
        <w:rPr>
          <w:rFonts w:ascii="Times New Roman" w:hAnsi="Times New Roman"/>
          <w:b/>
          <w:sz w:val="28"/>
          <w:szCs w:val="28"/>
          <w:lang w:val="uk-UA"/>
        </w:rPr>
        <w:t>1</w:t>
      </w:r>
      <w:bookmarkStart w:id="0" w:name="_GoBack"/>
      <w:bookmarkEnd w:id="0"/>
      <w:r w:rsidR="00CD36F2" w:rsidRPr="00CD36F2">
        <w:rPr>
          <w:rFonts w:ascii="Times New Roman" w:hAnsi="Times New Roman"/>
          <w:b/>
          <w:sz w:val="28"/>
          <w:szCs w:val="28"/>
          <w:lang w:val="uk-UA"/>
        </w:rPr>
        <w:t xml:space="preserve"> році в Болградському районі</w:t>
      </w:r>
    </w:p>
    <w:p w:rsidR="00D6721B" w:rsidRPr="00B10C05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B10C05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B10C05">
        <w:rPr>
          <w:b/>
          <w:u w:val="single"/>
          <w:lang w:val="uk-UA"/>
        </w:rPr>
        <w:t>:</w:t>
      </w:r>
      <w:r w:rsidRPr="00B10C05">
        <w:rPr>
          <w:b/>
          <w:lang w:val="uk-UA"/>
        </w:rPr>
        <w:t xml:space="preserve"> </w:t>
      </w:r>
    </w:p>
    <w:p w:rsidR="007D3E54" w:rsidRPr="00B10C05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B10C05">
        <w:rPr>
          <w:lang w:val="uk-UA"/>
        </w:rPr>
        <w:t>Болградська</w:t>
      </w:r>
      <w:r w:rsidR="007D3E54" w:rsidRPr="00B10C05">
        <w:rPr>
          <w:lang w:val="uk-UA"/>
        </w:rPr>
        <w:t xml:space="preserve"> районна державна адміністрація</w:t>
      </w:r>
    </w:p>
    <w:p w:rsidR="007D3E54" w:rsidRPr="00B10C05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Зміст матеріалів, винесених на обговорення:</w:t>
      </w:r>
      <w:r w:rsidRPr="00B10C05">
        <w:rPr>
          <w:lang w:val="uk-UA"/>
        </w:rPr>
        <w:t xml:space="preserve">  </w:t>
      </w:r>
    </w:p>
    <w:p w:rsidR="00A3770D" w:rsidRPr="00B10C05" w:rsidRDefault="00B10C05" w:rsidP="00B10C0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0C05">
        <w:rPr>
          <w:rFonts w:ascii="Times New Roman" w:hAnsi="Times New Roman"/>
          <w:sz w:val="28"/>
          <w:szCs w:val="28"/>
          <w:lang w:val="uk-UA"/>
        </w:rPr>
        <w:t>Про</w:t>
      </w:r>
      <w:r w:rsidR="00B5191B"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план</w:t>
      </w:r>
      <w:r w:rsidR="00B5191B">
        <w:rPr>
          <w:rFonts w:ascii="Times New Roman" w:hAnsi="Times New Roman"/>
          <w:sz w:val="28"/>
          <w:szCs w:val="28"/>
          <w:lang w:val="uk-UA"/>
        </w:rPr>
        <w:t>у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заходів щодо реалізації Стратегії сприяння розвитку громадянського суспільства Болградської рай</w:t>
      </w:r>
      <w:r w:rsidR="00B5191B">
        <w:rPr>
          <w:rFonts w:ascii="Times New Roman" w:hAnsi="Times New Roman"/>
          <w:sz w:val="28"/>
          <w:szCs w:val="28"/>
          <w:lang w:val="uk-UA"/>
        </w:rPr>
        <w:t>онної державної адміністрації у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B35ECA">
        <w:rPr>
          <w:rFonts w:ascii="Times New Roman" w:hAnsi="Times New Roman"/>
          <w:sz w:val="28"/>
          <w:szCs w:val="28"/>
          <w:lang w:val="uk-UA"/>
        </w:rPr>
        <w:t>1</w:t>
      </w:r>
      <w:r w:rsidR="00B5191B">
        <w:rPr>
          <w:rFonts w:ascii="Times New Roman" w:hAnsi="Times New Roman"/>
          <w:sz w:val="28"/>
          <w:szCs w:val="28"/>
          <w:lang w:val="uk-UA"/>
        </w:rPr>
        <w:t xml:space="preserve"> році в Болградському районі</w:t>
      </w:r>
    </w:p>
    <w:p w:rsidR="00D6721B" w:rsidRPr="00B10C05" w:rsidRDefault="00D6721B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Інформація про осіб, що взяли участь у зустрічі:</w:t>
      </w:r>
      <w:r w:rsidRPr="00B10C05">
        <w:rPr>
          <w:lang w:val="uk-UA"/>
        </w:rPr>
        <w:t xml:space="preserve"> </w:t>
      </w:r>
    </w:p>
    <w:p w:rsidR="007D3E54" w:rsidRPr="00B10C05" w:rsidRDefault="00B10C05" w:rsidP="007B789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0C05">
        <w:rPr>
          <w:rFonts w:ascii="Times New Roman" w:hAnsi="Times New Roman"/>
          <w:sz w:val="28"/>
          <w:szCs w:val="28"/>
          <w:lang w:val="uk-UA"/>
        </w:rPr>
        <w:t xml:space="preserve">завідувач сектором </w:t>
      </w:r>
      <w:r w:rsidRPr="00B10C05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інформаційної 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</w:t>
      </w:r>
      <w:r w:rsidR="000A5F1D" w:rsidRPr="00B10C05">
        <w:rPr>
          <w:rFonts w:ascii="Times New Roman" w:hAnsi="Times New Roman"/>
          <w:sz w:val="28"/>
          <w:szCs w:val="28"/>
          <w:lang w:val="uk-UA"/>
        </w:rPr>
        <w:t>Радченко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B10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B10C05">
        <w:rPr>
          <w:rFonts w:ascii="Times New Roman" w:hAnsi="Times New Roman"/>
          <w:sz w:val="28"/>
          <w:szCs w:val="28"/>
          <w:lang w:val="uk-UA"/>
        </w:rPr>
        <w:t>Луценко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і</w:t>
      </w:r>
      <w:r w:rsidRPr="00B10C05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B10C05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B10C05">
        <w:rPr>
          <w:lang w:val="uk-UA"/>
        </w:rPr>
        <w:t xml:space="preserve"> </w:t>
      </w:r>
    </w:p>
    <w:p w:rsidR="00B10C05" w:rsidRPr="00B5191B" w:rsidRDefault="00B5191B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>
        <w:rPr>
          <w:lang w:val="uk-UA"/>
        </w:rPr>
        <w:t xml:space="preserve">Виконання </w:t>
      </w:r>
      <w:r w:rsidR="00B10C05" w:rsidRPr="00B10C05">
        <w:rPr>
          <w:lang w:val="uk-UA"/>
        </w:rPr>
        <w:t xml:space="preserve"> план</w:t>
      </w:r>
      <w:r>
        <w:rPr>
          <w:lang w:val="uk-UA"/>
        </w:rPr>
        <w:t>у</w:t>
      </w:r>
      <w:r w:rsidR="00B10C05" w:rsidRPr="00B10C05">
        <w:rPr>
          <w:lang w:val="uk-UA"/>
        </w:rPr>
        <w:t xml:space="preserve"> заходів щодо реалізації </w:t>
      </w:r>
      <w:r w:rsidRPr="00B10C05">
        <w:rPr>
          <w:lang w:val="uk-UA"/>
        </w:rPr>
        <w:t>Стратегії сприяння розвитку громадянського суспільства Болградської рай</w:t>
      </w:r>
      <w:r>
        <w:rPr>
          <w:lang w:val="uk-UA"/>
        </w:rPr>
        <w:t>онної державної адміністрації у</w:t>
      </w:r>
      <w:r w:rsidRPr="00B10C05">
        <w:rPr>
          <w:lang w:val="uk-UA"/>
        </w:rPr>
        <w:t xml:space="preserve"> 202</w:t>
      </w:r>
      <w:r w:rsidR="00B35ECA">
        <w:rPr>
          <w:lang w:val="uk-UA"/>
        </w:rPr>
        <w:t>1</w:t>
      </w:r>
      <w:r>
        <w:rPr>
          <w:lang w:val="uk-UA"/>
        </w:rPr>
        <w:t xml:space="preserve"> році в Болградському районі вважати задовільним</w:t>
      </w:r>
      <w:r>
        <w:rPr>
          <w:b/>
          <w:lang w:val="uk-UA"/>
        </w:rPr>
        <w:t xml:space="preserve"> </w:t>
      </w:r>
      <w:r w:rsidRPr="00B5191B">
        <w:rPr>
          <w:lang w:val="uk-UA"/>
        </w:rPr>
        <w:t>з урахування зазначених зауважень.</w:t>
      </w:r>
    </w:p>
    <w:p w:rsidR="00B10C05" w:rsidRPr="00B10C05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B10C05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B10C05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B10C05" w:rsidRPr="00B10C05" w:rsidRDefault="00B10C05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B7891" w:rsidRPr="00B10C05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B10C05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B10C05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Pr="00B10C05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Pr="00B10C05">
        <w:rPr>
          <w:rFonts w:ascii="Times New Roman" w:hAnsi="Times New Roman"/>
          <w:sz w:val="28"/>
          <w:szCs w:val="28"/>
          <w:lang w:val="uk-UA"/>
        </w:rPr>
        <w:t xml:space="preserve"> Г.В</w:t>
      </w:r>
      <w:r w:rsidR="00B5191B">
        <w:rPr>
          <w:rFonts w:ascii="Times New Roman" w:hAnsi="Times New Roman"/>
          <w:sz w:val="28"/>
          <w:szCs w:val="28"/>
          <w:lang w:val="uk-UA"/>
        </w:rPr>
        <w:t xml:space="preserve"> усунути усі зауваження, які були зазначені під час проведення консультації з даного питання.</w:t>
      </w:r>
    </w:p>
    <w:p w:rsidR="000E6D64" w:rsidRPr="00B10C05" w:rsidRDefault="000E6D64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0E6D64" w:rsidRPr="00B10C05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10118A"/>
    <w:rsid w:val="00216A98"/>
    <w:rsid w:val="003D6D65"/>
    <w:rsid w:val="00414827"/>
    <w:rsid w:val="00590469"/>
    <w:rsid w:val="005C7213"/>
    <w:rsid w:val="007B7891"/>
    <w:rsid w:val="007D3E54"/>
    <w:rsid w:val="00840D8C"/>
    <w:rsid w:val="008D0665"/>
    <w:rsid w:val="00A31478"/>
    <w:rsid w:val="00A3770D"/>
    <w:rsid w:val="00AD06E4"/>
    <w:rsid w:val="00B10C05"/>
    <w:rsid w:val="00B35ECA"/>
    <w:rsid w:val="00B5191B"/>
    <w:rsid w:val="00C47EEF"/>
    <w:rsid w:val="00C60B6C"/>
    <w:rsid w:val="00C632B6"/>
    <w:rsid w:val="00CD36F2"/>
    <w:rsid w:val="00CD5644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2023-01-05T09:46:00Z</dcterms:created>
  <dcterms:modified xsi:type="dcterms:W3CDTF">2023-01-05T10:00:00Z</dcterms:modified>
</cp:coreProperties>
</file>