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E0" w:rsidRDefault="000F34E0" w:rsidP="000F34E0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  <w:lang w:val="uk-UA"/>
        </w:rPr>
        <w:t>Міністерство юстиції України оголосило конкурс на зайняття вакантних посад начальників новостворених міжрегіональних управлінь</w:t>
      </w:r>
      <w:r>
        <w:rPr>
          <w:rStyle w:val="apple-converted-space"/>
          <w:b/>
          <w:bCs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юстиції</w:t>
      </w:r>
    </w:p>
    <w:p w:rsidR="000F34E0" w:rsidRDefault="000F34E0" w:rsidP="000F34E0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Міністерство юстиції України оголосило конкурс на зайняття вакантних посад начальників новостворених міжрегіональних управлінь та затвердило умови його проведення, зокрема – загальні та кваліфікаційні вимоги, вимоги до компетентності та професійних знань, а також утворило Конкурсну комісію для проведення конкурсу на зайняття посад керівників міжрегіональних територіальних органів Міністерства юстиції та їх заступників,  крім посад заступників начальників міжрегіональних управлінь Міністерства юстиції – начальників Управлінь забезпечення примусового виконання рішень та їх заступників.</w:t>
      </w:r>
    </w:p>
    <w:p w:rsidR="000F34E0" w:rsidRDefault="000F34E0" w:rsidP="000F3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" w:tgtFrame="_blank" w:history="1">
        <w:r>
          <w:rPr>
            <w:rStyle w:val="a4"/>
            <w:color w:val="auto"/>
            <w:sz w:val="28"/>
            <w:szCs w:val="28"/>
            <w:lang w:val="uk-UA"/>
          </w:rPr>
          <w:t>Конкурсну комісію </w:t>
        </w:r>
      </w:hyperlink>
      <w:r>
        <w:rPr>
          <w:color w:val="000000"/>
          <w:sz w:val="28"/>
          <w:szCs w:val="28"/>
          <w:lang w:val="uk-UA"/>
        </w:rPr>
        <w:t>очолив перший заступник Міністра юстиції Євгеній Горовець.</w:t>
      </w:r>
    </w:p>
    <w:p w:rsidR="000F34E0" w:rsidRDefault="000F34E0" w:rsidP="000F34E0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 результатами конкурсу буде визначено начальника Західного міжрегіонального управління Міністерства юстиції (м. Львів); начальника Південно-Західного міжрегіонального управління Міністерства юстиції (м. Івано-Франківськ); начальника Центрально-Західного міжрегіонального управління Міністерства юстиції (м. Хмельницький); начальника Центрального міжрегіонального управління Міністерства юстиції (м. Київ); начальника Північно-Східного міжрегіонального управління Міністерства юстиції (м. Суми); начальника Південно-Східного міжрегіонального управління Міністерства юстиції (м. Дніпро); начальника Південного міжрегіонального управління Міністерства юстиції (м. Одеса); начальника Східного міжрегіонального управління Міністерства юстиції (м. Харків).</w:t>
      </w:r>
    </w:p>
    <w:p w:rsidR="000F34E0" w:rsidRDefault="000F34E0" w:rsidP="000F34E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Перший етап конкурсу – тестування – відбудеться </w:t>
      </w:r>
      <w:r>
        <w:rPr>
          <w:b/>
          <w:bCs/>
          <w:color w:val="000000"/>
          <w:sz w:val="28"/>
          <w:szCs w:val="28"/>
          <w:lang w:val="uk-UA"/>
        </w:rPr>
        <w:t>18 листопада 2019</w:t>
      </w:r>
      <w:r>
        <w:rPr>
          <w:color w:val="000000"/>
          <w:sz w:val="28"/>
          <w:szCs w:val="28"/>
          <w:lang w:val="uk-UA"/>
        </w:rPr>
        <w:t> року о 10:00 за адресою: м. Київ, вул. Січових Стрільців, 73.</w:t>
      </w:r>
    </w:p>
    <w:p w:rsidR="000F34E0" w:rsidRDefault="000F34E0" w:rsidP="000F3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 18 листопада розпочнеться публічне обговорення кандидатів на посади керівників міжрегіональних управлінь, які пройдуть тестування, на сайті: </w:t>
      </w:r>
    </w:p>
    <w:p w:rsidR="000F34E0" w:rsidRDefault="000F34E0" w:rsidP="000F34E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hyperlink r:id="rId5" w:tgtFrame="_blank" w:history="1">
        <w:r>
          <w:rPr>
            <w:rStyle w:val="a4"/>
            <w:color w:val="auto"/>
            <w:sz w:val="28"/>
            <w:szCs w:val="28"/>
            <w:lang w:val="uk-UA"/>
          </w:rPr>
          <w:t> https://newjusticev.wixsite.com/newjustice?fbclid=IwAR2tfpwhivGvUXagjkYOa4k0Nbuy5HbI_2ymZAfNH7IESqk4l9dd33L4rdQ 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0F34E0" w:rsidRDefault="000F34E0" w:rsidP="000F34E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Заяви від охочих взяти участь у конкурсному відборі приймаються до </w:t>
      </w:r>
      <w:r>
        <w:rPr>
          <w:b/>
          <w:bCs/>
          <w:color w:val="000000"/>
          <w:sz w:val="28"/>
          <w:szCs w:val="28"/>
          <w:lang w:val="uk-UA"/>
        </w:rPr>
        <w:t>12 листопада 2019</w:t>
      </w:r>
      <w:r>
        <w:rPr>
          <w:color w:val="000000"/>
          <w:sz w:val="28"/>
          <w:szCs w:val="28"/>
          <w:lang w:val="uk-UA"/>
        </w:rPr>
        <w:t> року включно.</w:t>
      </w:r>
    </w:p>
    <w:p w:rsidR="000F34E0" w:rsidRDefault="000F34E0" w:rsidP="000F34E0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 умовами проведення конкурсу ви можете ознайомитись на сайті за посиланням:</w:t>
      </w:r>
    </w:p>
    <w:p w:rsidR="000F34E0" w:rsidRDefault="000F34E0" w:rsidP="000F34E0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17"/>
          <w:szCs w:val="17"/>
        </w:rPr>
      </w:pPr>
      <w:hyperlink r:id="rId6" w:tgtFrame="_blank" w:history="1">
        <w:r>
          <w:rPr>
            <w:rStyle w:val="a4"/>
            <w:color w:val="auto"/>
            <w:sz w:val="28"/>
            <w:szCs w:val="28"/>
            <w:lang w:val="uk-UA"/>
          </w:rPr>
          <w:t>https://minjust.gov.ua/m/konkurs-na-posadi-kerivnikiv-mijregionalnih-teritorialnih-organiv-ministerstva-yustitsii-ukraini-ta-ih-zastupnikiv 6345?fbclid=IwAR1-YkXBxMCR5OUXs4iXVh9Qqo6ksoPUmh2l6ZPPHQjbTDCdhv9Q-AGnLRs</w:t>
        </w:r>
      </w:hyperlink>
      <w:r>
        <w:rPr>
          <w:color w:val="000000"/>
          <w:sz w:val="17"/>
          <w:szCs w:val="17"/>
        </w:rPr>
        <w:t>   </w:t>
      </w:r>
    </w:p>
    <w:p w:rsidR="001977A3" w:rsidRDefault="001977A3"/>
    <w:sectPr w:rsidR="001977A3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4E0"/>
    <w:rsid w:val="000F34E0"/>
    <w:rsid w:val="001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4E0"/>
  </w:style>
  <w:style w:type="character" w:styleId="a4">
    <w:name w:val="Hyperlink"/>
    <w:basedOn w:val="a0"/>
    <w:uiPriority w:val="99"/>
    <w:semiHidden/>
    <w:unhideWhenUsed/>
    <w:rsid w:val="000F3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gov.ua/m/konkurs-na-posadi-kerivnikiv-mijregionalnih-teritorialnih-organiv-ministerstva-yustitsii-ukraini-ta-ih-zastupnikiv-6345?fbclid=IwAR1-YkXBxMCR5OUXs4iXVh9Qqo6ksoPUmh2l6ZPPHQjbTDCdhv9Q-AGnLRs" TargetMode="External"/><Relationship Id="rId5" Type="http://schemas.openxmlformats.org/officeDocument/2006/relationships/hyperlink" Target="https://newjusticev.wixsite.com/newjustice?fbclid=IwAR2tfpwhivGvUXagjkYOa4k0Nbuy5HbI_2ymZAfNH7IESqk4l9dd33L4rdQ" TargetMode="External"/><Relationship Id="rId4" Type="http://schemas.openxmlformats.org/officeDocument/2006/relationships/hyperlink" Target="https://minjust.gov.ua/files/general/2019/11/06/20191106111902-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Politika</dc:creator>
  <cp:keywords/>
  <dc:description/>
  <cp:lastModifiedBy>Politika</cp:lastModifiedBy>
  <cp:revision>2</cp:revision>
  <dcterms:created xsi:type="dcterms:W3CDTF">2019-11-07T07:00:00Z</dcterms:created>
  <dcterms:modified xsi:type="dcterms:W3CDTF">2019-11-07T07:01:00Z</dcterms:modified>
</cp:coreProperties>
</file>