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1F" w:rsidRDefault="00D87A1F" w:rsidP="00D87A1F">
      <w:bookmarkStart w:id="0" w:name="_GoBack"/>
      <w:bookmarkEnd w:id="0"/>
    </w:p>
    <w:p w:rsidR="00CD669E" w:rsidRPr="00D87A1F" w:rsidRDefault="00D87A1F" w:rsidP="00D87A1F">
      <w:r w:rsidRPr="00D87A1F">
        <w:t>https://public.nazk.gov.ua/documents/5916fb41-6154-41c3-94cc-4da22a6301b1</w:t>
      </w:r>
    </w:p>
    <w:sectPr w:rsidR="00CD669E" w:rsidRPr="00D8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81"/>
    <w:rsid w:val="000E6B40"/>
    <w:rsid w:val="003B1E81"/>
    <w:rsid w:val="006F286D"/>
    <w:rsid w:val="0091697F"/>
    <w:rsid w:val="00C727A4"/>
    <w:rsid w:val="00D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2021-06-14T07:42:00Z</dcterms:created>
  <dcterms:modified xsi:type="dcterms:W3CDTF">2021-06-14T07:46:00Z</dcterms:modified>
</cp:coreProperties>
</file>