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87" w:rsidRPr="00825458" w:rsidRDefault="00C30C87" w:rsidP="002B5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91E"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72074E">
        <w:rPr>
          <w:rFonts w:ascii="Times New Roman" w:hAnsi="Times New Roman"/>
          <w:bCs/>
          <w:sz w:val="23"/>
          <w:szCs w:val="23"/>
        </w:rPr>
        <w:tab/>
      </w:r>
      <w:r w:rsidRPr="0072074E">
        <w:rPr>
          <w:rFonts w:ascii="Times New Roman" w:hAnsi="Times New Roman"/>
          <w:bCs/>
          <w:sz w:val="23"/>
          <w:szCs w:val="23"/>
        </w:rPr>
        <w:tab/>
      </w:r>
      <w:r w:rsidRPr="0072074E">
        <w:rPr>
          <w:rFonts w:ascii="Times New Roman" w:hAnsi="Times New Roman"/>
          <w:bCs/>
          <w:sz w:val="23"/>
          <w:szCs w:val="23"/>
        </w:rPr>
        <w:tab/>
      </w:r>
      <w:r w:rsidRPr="0072074E">
        <w:rPr>
          <w:rFonts w:ascii="Times New Roman" w:hAnsi="Times New Roman"/>
          <w:bCs/>
          <w:sz w:val="23"/>
          <w:szCs w:val="23"/>
        </w:rPr>
        <w:tab/>
      </w:r>
      <w:r w:rsidRPr="0072074E">
        <w:rPr>
          <w:rFonts w:ascii="Times New Roman" w:hAnsi="Times New Roman"/>
          <w:bCs/>
          <w:sz w:val="23"/>
          <w:szCs w:val="23"/>
        </w:rPr>
        <w:tab/>
      </w:r>
      <w:r w:rsidR="007F2ED9">
        <w:rPr>
          <w:rFonts w:ascii="Times New Roman" w:hAnsi="Times New Roman"/>
          <w:bCs/>
          <w:sz w:val="24"/>
          <w:szCs w:val="24"/>
        </w:rPr>
        <w:t xml:space="preserve">  </w:t>
      </w:r>
      <w:r w:rsidRPr="00825458">
        <w:rPr>
          <w:rFonts w:ascii="Times New Roman" w:hAnsi="Times New Roman"/>
          <w:bCs/>
          <w:sz w:val="24"/>
          <w:szCs w:val="24"/>
        </w:rPr>
        <w:t>ЗАТВЕРДЖЕНО</w:t>
      </w:r>
    </w:p>
    <w:p w:rsidR="00C30C87" w:rsidRPr="00825458" w:rsidRDefault="007F2ED9" w:rsidP="007D791E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C30C87" w:rsidRPr="00825458">
        <w:rPr>
          <w:rFonts w:ascii="Times New Roman" w:hAnsi="Times New Roman"/>
          <w:bCs/>
          <w:sz w:val="24"/>
          <w:szCs w:val="24"/>
        </w:rPr>
        <w:t xml:space="preserve">рішенням громадської </w:t>
      </w:r>
      <w:r>
        <w:rPr>
          <w:rFonts w:ascii="Times New Roman" w:hAnsi="Times New Roman"/>
          <w:bCs/>
          <w:sz w:val="24"/>
          <w:szCs w:val="24"/>
        </w:rPr>
        <w:t xml:space="preserve">ради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</w:t>
      </w:r>
      <w:r w:rsidR="00C30C87" w:rsidRPr="00825458">
        <w:rPr>
          <w:rFonts w:ascii="Times New Roman" w:hAnsi="Times New Roman"/>
          <w:bCs/>
          <w:sz w:val="24"/>
          <w:szCs w:val="24"/>
        </w:rPr>
        <w:t xml:space="preserve">від </w:t>
      </w:r>
      <w:r w:rsidR="00D068FF" w:rsidRPr="00825458">
        <w:rPr>
          <w:rFonts w:ascii="Times New Roman" w:hAnsi="Times New Roman"/>
          <w:bCs/>
          <w:sz w:val="24"/>
          <w:szCs w:val="24"/>
          <w:lang w:val="ru-RU"/>
        </w:rPr>
        <w:t xml:space="preserve">22.12.2017 </w:t>
      </w:r>
      <w:r w:rsidR="00C30C87" w:rsidRPr="00825458">
        <w:rPr>
          <w:rFonts w:ascii="Times New Roman" w:hAnsi="Times New Roman"/>
          <w:bCs/>
          <w:sz w:val="24"/>
          <w:szCs w:val="24"/>
        </w:rPr>
        <w:t>року</w:t>
      </w:r>
      <w:r w:rsidR="00C30C87" w:rsidRPr="00825458">
        <w:rPr>
          <w:rFonts w:ascii="Times New Roman" w:hAnsi="Times New Roman"/>
          <w:sz w:val="24"/>
          <w:szCs w:val="24"/>
        </w:rPr>
        <w:t xml:space="preserve"> </w:t>
      </w:r>
      <w:r w:rsidR="00825458" w:rsidRPr="00825458">
        <w:rPr>
          <w:rFonts w:ascii="Times New Roman" w:hAnsi="Times New Roman"/>
          <w:bCs/>
          <w:sz w:val="24"/>
          <w:szCs w:val="24"/>
        </w:rPr>
        <w:t>П</w:t>
      </w:r>
      <w:r w:rsidR="00C30C87" w:rsidRPr="00825458">
        <w:rPr>
          <w:rFonts w:ascii="Times New Roman" w:hAnsi="Times New Roman"/>
          <w:bCs/>
          <w:sz w:val="24"/>
          <w:szCs w:val="24"/>
        </w:rPr>
        <w:t xml:space="preserve">ротокол №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C30C87" w:rsidRPr="00825458" w:rsidRDefault="00C30C87" w:rsidP="007D791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C30C87" w:rsidRPr="00825458" w:rsidRDefault="00C30C87" w:rsidP="007D7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458">
        <w:rPr>
          <w:rFonts w:ascii="Times New Roman" w:hAnsi="Times New Roman"/>
          <w:b/>
          <w:bCs/>
          <w:sz w:val="24"/>
          <w:szCs w:val="24"/>
        </w:rPr>
        <w:t>ПЛАН РОБОТИ</w:t>
      </w:r>
    </w:p>
    <w:p w:rsidR="00C30C87" w:rsidRPr="00825458" w:rsidRDefault="00C30C87" w:rsidP="007D7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458">
        <w:rPr>
          <w:rFonts w:ascii="Times New Roman" w:hAnsi="Times New Roman"/>
          <w:b/>
          <w:sz w:val="24"/>
          <w:szCs w:val="24"/>
        </w:rPr>
        <w:t>г</w:t>
      </w:r>
      <w:r w:rsidR="00814171">
        <w:rPr>
          <w:rFonts w:ascii="Times New Roman" w:hAnsi="Times New Roman"/>
          <w:b/>
          <w:sz w:val="24"/>
          <w:szCs w:val="24"/>
        </w:rPr>
        <w:t>ромадської ради при Болградськ</w:t>
      </w:r>
      <w:r w:rsidR="00825458">
        <w:rPr>
          <w:rFonts w:ascii="Times New Roman" w:hAnsi="Times New Roman"/>
          <w:b/>
          <w:sz w:val="24"/>
          <w:szCs w:val="24"/>
        </w:rPr>
        <w:t xml:space="preserve">ій </w:t>
      </w:r>
      <w:r w:rsidRPr="00825458">
        <w:rPr>
          <w:rFonts w:ascii="Times New Roman" w:hAnsi="Times New Roman"/>
          <w:b/>
          <w:sz w:val="24"/>
          <w:szCs w:val="24"/>
        </w:rPr>
        <w:t>районній державній адміністрації</w:t>
      </w:r>
    </w:p>
    <w:p w:rsidR="00C30C87" w:rsidRPr="00825458" w:rsidRDefault="00C75DC1" w:rsidP="007D7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458">
        <w:rPr>
          <w:rFonts w:ascii="Times New Roman" w:hAnsi="Times New Roman"/>
          <w:b/>
          <w:bCs/>
          <w:sz w:val="24"/>
          <w:szCs w:val="24"/>
        </w:rPr>
        <w:t>на  201</w:t>
      </w:r>
      <w:r w:rsidRPr="00825458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C30C87" w:rsidRPr="00825458">
        <w:rPr>
          <w:rFonts w:ascii="Times New Roman" w:hAnsi="Times New Roman"/>
          <w:b/>
          <w:bCs/>
          <w:sz w:val="24"/>
          <w:szCs w:val="24"/>
        </w:rPr>
        <w:t xml:space="preserve"> рік</w:t>
      </w:r>
    </w:p>
    <w:p w:rsidR="00C30C87" w:rsidRPr="00825458" w:rsidRDefault="00C30C87" w:rsidP="007D7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458">
        <w:rPr>
          <w:rFonts w:ascii="Times New Roman" w:hAnsi="Times New Roman"/>
          <w:sz w:val="24"/>
          <w:szCs w:val="24"/>
        </w:rPr>
        <w:t> </w:t>
      </w:r>
    </w:p>
    <w:tbl>
      <w:tblPr>
        <w:tblW w:w="15253" w:type="dxa"/>
        <w:tblCellSpacing w:w="2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67"/>
        <w:gridCol w:w="180"/>
        <w:gridCol w:w="1860"/>
        <w:gridCol w:w="300"/>
        <w:gridCol w:w="60"/>
        <w:gridCol w:w="1398"/>
        <w:gridCol w:w="1985"/>
        <w:gridCol w:w="1701"/>
        <w:gridCol w:w="1701"/>
        <w:gridCol w:w="1701"/>
      </w:tblGrid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307" w:type="dxa"/>
          </w:tcPr>
          <w:p w:rsidR="00C30C87" w:rsidRPr="00825458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Зміст заходу</w:t>
            </w:r>
          </w:p>
          <w:p w:rsidR="00C30C87" w:rsidRPr="00825458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C30C87" w:rsidRPr="00825458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Місце проведення заходу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945" w:type="dxa"/>
          </w:tcPr>
          <w:p w:rsidR="00C30C87" w:rsidRPr="00825458" w:rsidRDefault="00C30C87" w:rsidP="00C814C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 виконавці,</w:t>
            </w:r>
          </w:p>
          <w:p w:rsidR="00C30C87" w:rsidRPr="00825458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доповідачі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825458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І. Засідання громадської ради та перспективний перелік питань для розгляду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75DC1" w:rsidP="00C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Про соціальний захист населення Болградського району у 2018 році</w:t>
            </w:r>
          </w:p>
        </w:tc>
        <w:tc>
          <w:tcPr>
            <w:tcW w:w="2120" w:type="dxa"/>
            <w:gridSpan w:val="2"/>
          </w:tcPr>
          <w:p w:rsidR="00C30C87" w:rsidRPr="00825458" w:rsidRDefault="00C30C87" w:rsidP="00D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C30C87" w:rsidRPr="00825458" w:rsidRDefault="00C30C87" w:rsidP="00D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0C87" w:rsidRPr="00825458" w:rsidRDefault="00C30C87" w:rsidP="00D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C75DC1" w:rsidRPr="00825458">
              <w:rPr>
                <w:rFonts w:ascii="Times New Roman" w:hAnsi="Times New Roman"/>
                <w:sz w:val="24"/>
                <w:szCs w:val="24"/>
              </w:rPr>
              <w:t>квартал 2018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C30C87" w:rsidRPr="00825458" w:rsidRDefault="00C75DC1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Дідик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D9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B1D" w:rsidRPr="00825458">
              <w:rPr>
                <w:rFonts w:ascii="Times New Roman" w:hAnsi="Times New Roman"/>
                <w:sz w:val="24"/>
                <w:szCs w:val="24"/>
              </w:rPr>
              <w:t>Про проведення медичної реформи в Болградському районі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0C87" w:rsidRPr="00825458" w:rsidRDefault="00C30C87" w:rsidP="00D9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C30C87" w:rsidRPr="00825458" w:rsidRDefault="00C30C87" w:rsidP="00D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C30C87" w:rsidRPr="00825458" w:rsidRDefault="00C30C87" w:rsidP="00D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C75DC1" w:rsidRPr="00825458">
              <w:rPr>
                <w:rFonts w:ascii="Times New Roman" w:hAnsi="Times New Roman"/>
                <w:sz w:val="24"/>
                <w:szCs w:val="24"/>
              </w:rPr>
              <w:t>квартал 2018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C30C87" w:rsidRPr="00825458" w:rsidRDefault="00C35B1D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Георгіев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8D" w:rsidRPr="0082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77E" w:rsidRPr="00825458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</w:p>
          <w:p w:rsidR="00C35B1D" w:rsidRPr="00825458" w:rsidRDefault="005F2A8D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Міхайленко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</w:tr>
      <w:tr w:rsidR="005D1FA8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5D1FA8" w:rsidRPr="00825458" w:rsidRDefault="005D1FA8" w:rsidP="00D9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Про використання спонсорських коштів Болградської РЦЛ</w:t>
            </w:r>
          </w:p>
        </w:tc>
        <w:tc>
          <w:tcPr>
            <w:tcW w:w="2120" w:type="dxa"/>
            <w:gridSpan w:val="2"/>
          </w:tcPr>
          <w:p w:rsidR="005D1FA8" w:rsidRPr="00825458" w:rsidRDefault="005D1FA8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5D1FA8" w:rsidRPr="00825458" w:rsidRDefault="005D1FA8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квартал 2018 року</w:t>
            </w:r>
          </w:p>
        </w:tc>
        <w:tc>
          <w:tcPr>
            <w:tcW w:w="1945" w:type="dxa"/>
          </w:tcPr>
          <w:p w:rsidR="005D1FA8" w:rsidRPr="00825458" w:rsidRDefault="00CE4169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Міхайленко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5F2A8D" w:rsidP="00D9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Роз’яснення чинного законодавства щодо захисту прав споживачів</w:t>
            </w:r>
          </w:p>
        </w:tc>
        <w:tc>
          <w:tcPr>
            <w:tcW w:w="2120" w:type="dxa"/>
            <w:gridSpan w:val="2"/>
          </w:tcPr>
          <w:p w:rsidR="00C30C87" w:rsidRPr="00825458" w:rsidRDefault="00C30C87" w:rsidP="00D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C30C87" w:rsidRPr="00825458" w:rsidRDefault="00C30C87" w:rsidP="00D9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B7BB2" w:rsidRPr="00825458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8B7BB2" w:rsidRPr="0082545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C30C87" w:rsidRPr="00825458" w:rsidRDefault="005F2A8D" w:rsidP="00D9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Вербанова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CE4169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E4169" w:rsidRPr="00825458" w:rsidRDefault="00CE4169" w:rsidP="00D9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Про економічний розвиток Болградського району </w:t>
            </w:r>
          </w:p>
        </w:tc>
        <w:tc>
          <w:tcPr>
            <w:tcW w:w="2120" w:type="dxa"/>
            <w:gridSpan w:val="2"/>
          </w:tcPr>
          <w:p w:rsidR="00CE4169" w:rsidRPr="00825458" w:rsidRDefault="00CE4169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CE4169" w:rsidRPr="00825458" w:rsidRDefault="00CE4169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Pr="0082545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CE4169" w:rsidRPr="00825458" w:rsidRDefault="00CE4169" w:rsidP="0000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Вербанова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C850E3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850E3" w:rsidRPr="00825458" w:rsidRDefault="00C850E3" w:rsidP="00005606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Про реалізацію Закону України </w:t>
            </w:r>
            <w:r w:rsidR="00D068FF" w:rsidRPr="00825458">
              <w:rPr>
                <w:rFonts w:ascii="Times New Roman" w:hAnsi="Times New Roman"/>
                <w:sz w:val="24"/>
                <w:szCs w:val="24"/>
              </w:rPr>
              <w:br/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«Про освіту» </w:t>
            </w:r>
          </w:p>
        </w:tc>
        <w:tc>
          <w:tcPr>
            <w:tcW w:w="2120" w:type="dxa"/>
            <w:gridSpan w:val="2"/>
          </w:tcPr>
          <w:p w:rsidR="00C850E3" w:rsidRPr="00825458" w:rsidRDefault="00C850E3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C850E3" w:rsidRPr="00825458" w:rsidRDefault="00C850E3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квартал 2018 року</w:t>
            </w:r>
          </w:p>
        </w:tc>
        <w:tc>
          <w:tcPr>
            <w:tcW w:w="1945" w:type="dxa"/>
          </w:tcPr>
          <w:p w:rsidR="00C850E3" w:rsidRPr="00825458" w:rsidRDefault="00C850E3" w:rsidP="0000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Оріховська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C30C87" w:rsidRPr="00825458" w:rsidTr="00F65B7E">
        <w:trPr>
          <w:gridAfter w:val="3"/>
          <w:wAfter w:w="5043" w:type="dxa"/>
          <w:trHeight w:val="1398"/>
          <w:tblCellSpacing w:w="20" w:type="dxa"/>
        </w:trPr>
        <w:tc>
          <w:tcPr>
            <w:tcW w:w="4487" w:type="dxa"/>
            <w:gridSpan w:val="2"/>
          </w:tcPr>
          <w:p w:rsidR="0016284B" w:rsidRPr="00825458" w:rsidRDefault="00C30C87" w:rsidP="00162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  Про </w:t>
            </w:r>
            <w:r w:rsidR="0016284B" w:rsidRPr="00825458">
              <w:rPr>
                <w:rFonts w:ascii="Times New Roman" w:hAnsi="Times New Roman"/>
                <w:sz w:val="24"/>
                <w:szCs w:val="24"/>
              </w:rPr>
              <w:t xml:space="preserve">тарифи за надані послуги </w:t>
            </w:r>
            <w:r w:rsidR="00D068FF" w:rsidRPr="0082545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16284B" w:rsidRPr="0082545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="0016284B" w:rsidRPr="00825458">
              <w:rPr>
                <w:rFonts w:ascii="Times New Roman" w:hAnsi="Times New Roman"/>
                <w:sz w:val="24"/>
                <w:szCs w:val="24"/>
              </w:rPr>
              <w:t xml:space="preserve"> «Міськводоканал» Болградської міської ради</w:t>
            </w:r>
          </w:p>
          <w:p w:rsidR="00C30C87" w:rsidRPr="00825458" w:rsidRDefault="00C30C87" w:rsidP="00162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C30C87" w:rsidRPr="00825458" w:rsidRDefault="00C30C87" w:rsidP="001B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C30C87" w:rsidRPr="00825458" w:rsidRDefault="00C30C87" w:rsidP="001B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50E3"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>квартал 2017 року</w:t>
            </w:r>
          </w:p>
        </w:tc>
        <w:tc>
          <w:tcPr>
            <w:tcW w:w="1945" w:type="dxa"/>
          </w:tcPr>
          <w:p w:rsidR="00C30C87" w:rsidRPr="00825458" w:rsidRDefault="00E557EE" w:rsidP="001B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Петренко С.В.</w:t>
            </w:r>
          </w:p>
        </w:tc>
      </w:tr>
      <w:tr w:rsidR="00E02653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E02653" w:rsidRPr="00825458" w:rsidRDefault="00E02653" w:rsidP="00E0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Про виконання обласної та районної програми «Пітна вода» за  2017 рік</w:t>
            </w:r>
          </w:p>
        </w:tc>
        <w:tc>
          <w:tcPr>
            <w:tcW w:w="2120" w:type="dxa"/>
            <w:gridSpan w:val="2"/>
          </w:tcPr>
          <w:p w:rsidR="00E02653" w:rsidRPr="00825458" w:rsidRDefault="00E02653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E02653" w:rsidRPr="00825458" w:rsidRDefault="00E02653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50E3"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50E3" w:rsidRPr="00825458">
              <w:rPr>
                <w:rFonts w:ascii="Times New Roman" w:hAnsi="Times New Roman"/>
                <w:sz w:val="24"/>
                <w:szCs w:val="24"/>
              </w:rPr>
              <w:t>квартал 2018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E02653" w:rsidRPr="00825458" w:rsidRDefault="00E02653" w:rsidP="0000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Рунтов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E5755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1E5755" w:rsidRPr="00825458" w:rsidRDefault="001E5755" w:rsidP="0019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Про ц</w:t>
            </w:r>
            <w:r w:rsidR="0019411B" w:rsidRPr="00825458">
              <w:rPr>
                <w:rFonts w:ascii="Times New Roman" w:hAnsi="Times New Roman"/>
                <w:sz w:val="24"/>
                <w:szCs w:val="24"/>
              </w:rPr>
              <w:t>і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>л</w:t>
            </w:r>
            <w:r w:rsidR="0019411B" w:rsidRPr="00825458">
              <w:rPr>
                <w:rFonts w:ascii="Times New Roman" w:hAnsi="Times New Roman"/>
                <w:sz w:val="24"/>
                <w:szCs w:val="24"/>
              </w:rPr>
              <w:t>ьо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>ве використання земель Болградського району</w:t>
            </w:r>
          </w:p>
        </w:tc>
        <w:tc>
          <w:tcPr>
            <w:tcW w:w="2120" w:type="dxa"/>
            <w:gridSpan w:val="2"/>
          </w:tcPr>
          <w:p w:rsidR="001E5755" w:rsidRPr="00825458" w:rsidRDefault="001E5755" w:rsidP="003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18" w:type="dxa"/>
            <w:gridSpan w:val="2"/>
          </w:tcPr>
          <w:p w:rsidR="001E5755" w:rsidRPr="00825458" w:rsidRDefault="00C850E3" w:rsidP="003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E5755" w:rsidRPr="00825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>квартал 2018</w:t>
            </w:r>
            <w:r w:rsidR="001E5755"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1E5755" w:rsidRPr="00825458" w:rsidRDefault="001E5755" w:rsidP="001B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Мержев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І.К.</w:t>
            </w:r>
          </w:p>
          <w:p w:rsidR="001E5755" w:rsidRPr="00825458" w:rsidRDefault="001E5755" w:rsidP="001B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Сакали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C30C87" w:rsidRPr="00825458" w:rsidTr="00C814C7">
        <w:trPr>
          <w:gridAfter w:val="3"/>
          <w:wAfter w:w="5043" w:type="dxa"/>
          <w:trHeight w:val="634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16284B" w:rsidP="0016284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Звіт про виконання </w:t>
            </w:r>
            <w:r w:rsidR="00C30C87" w:rsidRPr="00825458">
              <w:rPr>
                <w:rFonts w:ascii="Times New Roman" w:hAnsi="Times New Roman"/>
                <w:sz w:val="24"/>
                <w:szCs w:val="24"/>
              </w:rPr>
              <w:t xml:space="preserve">плану роботи Громадської ради 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>у</w:t>
            </w:r>
            <w:r w:rsidR="00C30C87" w:rsidRPr="00825458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  <w:r w:rsidR="00C30C87" w:rsidRPr="0082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3"/>
          </w:tcPr>
          <w:p w:rsidR="00C30C87" w:rsidRPr="00825458" w:rsidRDefault="00C30C87" w:rsidP="003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358" w:type="dxa"/>
          </w:tcPr>
          <w:p w:rsidR="00C30C87" w:rsidRPr="00825458" w:rsidRDefault="00C30C87" w:rsidP="003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C850E3" w:rsidRPr="00825458">
              <w:rPr>
                <w:rFonts w:ascii="Times New Roman" w:hAnsi="Times New Roman"/>
                <w:sz w:val="24"/>
                <w:szCs w:val="24"/>
              </w:rPr>
              <w:t>квартал 2018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C30C87" w:rsidRPr="00825458" w:rsidRDefault="0016284B" w:rsidP="002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Луценко А.П.</w:t>
            </w:r>
          </w:p>
        </w:tc>
      </w:tr>
      <w:tr w:rsidR="00490AC5" w:rsidRPr="00825458" w:rsidTr="00490AC5">
        <w:trPr>
          <w:gridAfter w:val="3"/>
          <w:wAfter w:w="5043" w:type="dxa"/>
          <w:trHeight w:val="634"/>
          <w:tblCellSpacing w:w="20" w:type="dxa"/>
        </w:trPr>
        <w:tc>
          <w:tcPr>
            <w:tcW w:w="10090" w:type="dxa"/>
            <w:gridSpan w:val="7"/>
          </w:tcPr>
          <w:p w:rsidR="00490AC5" w:rsidRPr="00825458" w:rsidRDefault="00490AC5" w:rsidP="00490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ІІ. </w:t>
            </w:r>
            <w:r w:rsidRPr="00825458">
              <w:rPr>
                <w:rFonts w:ascii="Times New Roman" w:hAnsi="Times New Roman"/>
                <w:b/>
                <w:sz w:val="24"/>
                <w:szCs w:val="24"/>
              </w:rPr>
              <w:t>Розгляд інформації</w:t>
            </w:r>
          </w:p>
        </w:tc>
      </w:tr>
      <w:tr w:rsidR="005C306F" w:rsidRPr="00825458" w:rsidTr="00C814C7">
        <w:trPr>
          <w:gridAfter w:val="3"/>
          <w:wAfter w:w="5043" w:type="dxa"/>
          <w:trHeight w:val="634"/>
          <w:tblCellSpacing w:w="20" w:type="dxa"/>
        </w:trPr>
        <w:tc>
          <w:tcPr>
            <w:tcW w:w="4487" w:type="dxa"/>
            <w:gridSpan w:val="2"/>
          </w:tcPr>
          <w:p w:rsidR="005C306F" w:rsidRPr="00825458" w:rsidRDefault="005C306F" w:rsidP="0016284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Про результати приватизації Болградського </w:t>
            </w: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хлебзаводу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та швейної фабриці</w:t>
            </w:r>
          </w:p>
        </w:tc>
        <w:tc>
          <w:tcPr>
            <w:tcW w:w="2180" w:type="dxa"/>
            <w:gridSpan w:val="3"/>
          </w:tcPr>
          <w:p w:rsidR="005C306F" w:rsidRPr="00825458" w:rsidRDefault="005C306F" w:rsidP="003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C306F" w:rsidRPr="00825458" w:rsidRDefault="005C306F">
            <w:pPr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Протягом  2018 року</w:t>
            </w:r>
          </w:p>
        </w:tc>
        <w:tc>
          <w:tcPr>
            <w:tcW w:w="1945" w:type="dxa"/>
          </w:tcPr>
          <w:p w:rsidR="005C306F" w:rsidRPr="00825458" w:rsidRDefault="005C306F" w:rsidP="002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Федоренко С.М.</w:t>
            </w:r>
          </w:p>
        </w:tc>
      </w:tr>
      <w:tr w:rsidR="005C306F" w:rsidRPr="00825458" w:rsidTr="00C814C7">
        <w:trPr>
          <w:gridAfter w:val="3"/>
          <w:wAfter w:w="5043" w:type="dxa"/>
          <w:trHeight w:val="634"/>
          <w:tblCellSpacing w:w="20" w:type="dxa"/>
        </w:trPr>
        <w:tc>
          <w:tcPr>
            <w:tcW w:w="4487" w:type="dxa"/>
            <w:gridSpan w:val="2"/>
          </w:tcPr>
          <w:p w:rsidR="005C306F" w:rsidRPr="00825458" w:rsidRDefault="005C306F" w:rsidP="00490AC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lastRenderedPageBreak/>
              <w:t>Про результати проведеного аудиту</w:t>
            </w:r>
            <w:r w:rsidRPr="008254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5458">
              <w:rPr>
                <w:rFonts w:ascii="Times New Roman" w:hAnsi="Times New Roman"/>
                <w:sz w:val="24"/>
                <w:szCs w:val="24"/>
              </w:rPr>
              <w:t xml:space="preserve">Південним офісом державної аудиторської служби  на підприємствах та організаціях Болградського району у 2017 році та вжити заходи щодо виявлених порушень </w:t>
            </w:r>
          </w:p>
        </w:tc>
        <w:tc>
          <w:tcPr>
            <w:tcW w:w="2180" w:type="dxa"/>
            <w:gridSpan w:val="3"/>
          </w:tcPr>
          <w:p w:rsidR="005C306F" w:rsidRPr="00825458" w:rsidRDefault="005C306F" w:rsidP="0031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C306F" w:rsidRPr="00825458" w:rsidRDefault="005C306F">
            <w:pPr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Протягом  2018 року</w:t>
            </w:r>
          </w:p>
        </w:tc>
        <w:tc>
          <w:tcPr>
            <w:tcW w:w="1945" w:type="dxa"/>
          </w:tcPr>
          <w:p w:rsidR="005C306F" w:rsidRPr="00825458" w:rsidRDefault="005C306F" w:rsidP="002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Луценко О.П.</w:t>
            </w:r>
          </w:p>
        </w:tc>
      </w:tr>
      <w:tr w:rsidR="00CE4169" w:rsidRPr="00825458" w:rsidTr="00C814C7">
        <w:trPr>
          <w:gridAfter w:val="3"/>
          <w:wAfter w:w="5043" w:type="dxa"/>
          <w:trHeight w:val="634"/>
          <w:tblCellSpacing w:w="20" w:type="dxa"/>
        </w:trPr>
        <w:tc>
          <w:tcPr>
            <w:tcW w:w="4487" w:type="dxa"/>
            <w:gridSpan w:val="2"/>
          </w:tcPr>
          <w:p w:rsidR="00CE4169" w:rsidRPr="00825458" w:rsidRDefault="00CE4169" w:rsidP="00005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   Про встановлені розміри  Болградською міською радою зборів та податків </w:t>
            </w:r>
          </w:p>
        </w:tc>
        <w:tc>
          <w:tcPr>
            <w:tcW w:w="2180" w:type="dxa"/>
            <w:gridSpan w:val="3"/>
          </w:tcPr>
          <w:p w:rsidR="00CE4169" w:rsidRPr="00825458" w:rsidRDefault="00CE4169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E4169" w:rsidRPr="00825458" w:rsidRDefault="005C306F" w:rsidP="0000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Протягом  2018</w:t>
            </w:r>
            <w:r w:rsidR="00CE4169" w:rsidRPr="0082545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45" w:type="dxa"/>
          </w:tcPr>
          <w:p w:rsidR="00CE4169" w:rsidRPr="00825458" w:rsidRDefault="00CE4169" w:rsidP="0000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Димітриєв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CE4169" w:rsidRPr="00825458" w:rsidRDefault="00CE4169" w:rsidP="0000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825458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ІІІ. Проведення громадської антикорупційної експертизи проектів нормативно-правових актів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 Перевірка відповідності регуляторних актів, прийнятих головою райдержадміністрації, чинному законодавству.</w:t>
            </w:r>
          </w:p>
        </w:tc>
        <w:tc>
          <w:tcPr>
            <w:tcW w:w="1820" w:type="dxa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Кабінет № 208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5" w:type="dxa"/>
          </w:tcPr>
          <w:p w:rsidR="00C30C87" w:rsidRPr="00825458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825458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IV. Участь у консультаціях з громадськістю, що проводяться у формі публічного громадського обговорення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54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 Участь в громадських слуханнях, ініційованих органами виконавчої влади та місцевого самоврядування</w:t>
            </w:r>
          </w:p>
        </w:tc>
        <w:tc>
          <w:tcPr>
            <w:tcW w:w="1820" w:type="dxa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5" w:type="dxa"/>
          </w:tcPr>
          <w:p w:rsidR="00C30C87" w:rsidRPr="00825458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</w:tr>
      <w:tr w:rsidR="00C30C87" w:rsidRPr="00825458" w:rsidTr="00C814C7">
        <w:trPr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54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Проведення позапланових виїзних засідань Громадської ради при виникненні надзвичайних ситуацій</w:t>
            </w:r>
          </w:p>
        </w:tc>
        <w:tc>
          <w:tcPr>
            <w:tcW w:w="1820" w:type="dxa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У разі необхідності</w:t>
            </w:r>
          </w:p>
        </w:tc>
        <w:tc>
          <w:tcPr>
            <w:tcW w:w="1945" w:type="dxa"/>
          </w:tcPr>
          <w:p w:rsidR="00C30C87" w:rsidRPr="00825458" w:rsidRDefault="00C30C87" w:rsidP="00B26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  <w:tc>
          <w:tcPr>
            <w:tcW w:w="1661" w:type="dxa"/>
          </w:tcPr>
          <w:p w:rsidR="00C30C87" w:rsidRPr="00825458" w:rsidRDefault="00C30C87" w:rsidP="00B26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30C87" w:rsidRPr="00825458" w:rsidRDefault="00C30C87" w:rsidP="00B26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30C87" w:rsidRPr="00825458" w:rsidRDefault="00C30C87" w:rsidP="00B26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825458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V. Публічні заходи громадської ради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 Проведення «круглих столів», громадських обговорень, консультацій з громадськістю</w:t>
            </w:r>
          </w:p>
        </w:tc>
        <w:tc>
          <w:tcPr>
            <w:tcW w:w="1820" w:type="dxa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5" w:type="dxa"/>
          </w:tcPr>
          <w:p w:rsidR="00C30C87" w:rsidRPr="00825458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186F5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Участь у заходах присвячених святкуванню державних свят, днів національних культур, національних свят, фестивалів, культурно-мистецьких акцій, спрямованих на формування толерантності, поваги до культури, історії, звичаїв і традицій представників різних національностей</w:t>
            </w:r>
          </w:p>
        </w:tc>
        <w:tc>
          <w:tcPr>
            <w:tcW w:w="1820" w:type="dxa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5" w:type="dxa"/>
          </w:tcPr>
          <w:p w:rsidR="00C30C87" w:rsidRPr="00825458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  <w:p w:rsidR="00C30C87" w:rsidRPr="00825458" w:rsidRDefault="00C30C87" w:rsidP="00143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C87" w:rsidRPr="00825458" w:rsidRDefault="00C30C87" w:rsidP="00143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C87" w:rsidRPr="00825458" w:rsidRDefault="00C30C87" w:rsidP="00143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10090" w:type="dxa"/>
            <w:gridSpan w:val="7"/>
          </w:tcPr>
          <w:p w:rsidR="00C30C87" w:rsidRPr="00825458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58">
              <w:rPr>
                <w:rFonts w:ascii="Times New Roman" w:hAnsi="Times New Roman"/>
                <w:b/>
                <w:bCs/>
                <w:sz w:val="24"/>
                <w:szCs w:val="24"/>
              </w:rPr>
              <w:t>VI. Забезпечення висвітлення діяльності громадської ради</w:t>
            </w:r>
          </w:p>
        </w:tc>
      </w:tr>
      <w:tr w:rsidR="00C30C87" w:rsidRPr="00825458" w:rsidTr="00C814C7">
        <w:trPr>
          <w:gridAfter w:val="3"/>
          <w:wAfter w:w="5043" w:type="dxa"/>
          <w:tblCellSpacing w:w="20" w:type="dxa"/>
        </w:trPr>
        <w:tc>
          <w:tcPr>
            <w:tcW w:w="4487" w:type="dxa"/>
            <w:gridSpan w:val="2"/>
          </w:tcPr>
          <w:p w:rsidR="00C30C87" w:rsidRPr="00825458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 xml:space="preserve">    Інформування про проведені засідання та заходи</w:t>
            </w:r>
          </w:p>
        </w:tc>
        <w:tc>
          <w:tcPr>
            <w:tcW w:w="1820" w:type="dxa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458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 w:rsidRPr="00825458">
              <w:rPr>
                <w:rFonts w:ascii="Times New Roman" w:hAnsi="Times New Roman"/>
                <w:sz w:val="24"/>
                <w:szCs w:val="24"/>
              </w:rPr>
              <w:t xml:space="preserve"> Болградської РДА, районні ЗМІ</w:t>
            </w:r>
          </w:p>
        </w:tc>
        <w:tc>
          <w:tcPr>
            <w:tcW w:w="1718" w:type="dxa"/>
            <w:gridSpan w:val="3"/>
          </w:tcPr>
          <w:p w:rsidR="00C30C87" w:rsidRPr="00825458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5" w:type="dxa"/>
          </w:tcPr>
          <w:p w:rsidR="00C30C87" w:rsidRPr="00825458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58">
              <w:rPr>
                <w:rFonts w:ascii="Times New Roman" w:hAnsi="Times New Roman"/>
                <w:sz w:val="24"/>
                <w:szCs w:val="24"/>
              </w:rPr>
              <w:t>Радченко А.В.</w:t>
            </w:r>
          </w:p>
        </w:tc>
      </w:tr>
    </w:tbl>
    <w:p w:rsidR="00825458" w:rsidRDefault="00825458" w:rsidP="00825458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:rsidR="00825458" w:rsidRDefault="00825458" w:rsidP="00825458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:rsidR="00825458" w:rsidRDefault="00825458" w:rsidP="0082545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Голова Г</w:t>
      </w:r>
      <w:r w:rsidR="00C30C87" w:rsidRPr="00825458">
        <w:rPr>
          <w:rFonts w:ascii="Times New Roman" w:hAnsi="Times New Roman"/>
          <w:b/>
          <w:bCs/>
          <w:sz w:val="24"/>
          <w:szCs w:val="24"/>
        </w:rPr>
        <w:t xml:space="preserve">ромадської ради </w:t>
      </w:r>
      <w:r w:rsidRPr="00825458">
        <w:rPr>
          <w:rFonts w:ascii="Times New Roman" w:hAnsi="Times New Roman"/>
          <w:b/>
          <w:bCs/>
          <w:sz w:val="24"/>
          <w:szCs w:val="24"/>
          <w:lang w:val="ru-RU"/>
        </w:rPr>
        <w:t>при</w:t>
      </w:r>
    </w:p>
    <w:p w:rsidR="00C30C87" w:rsidRPr="00825458" w:rsidRDefault="00825458" w:rsidP="0082545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25458">
        <w:rPr>
          <w:rFonts w:ascii="Times New Roman" w:hAnsi="Times New Roman"/>
          <w:b/>
          <w:sz w:val="24"/>
          <w:szCs w:val="24"/>
        </w:rPr>
        <w:t>Болградськ</w:t>
      </w:r>
      <w:r w:rsidR="00814171">
        <w:rPr>
          <w:rFonts w:ascii="Times New Roman" w:hAnsi="Times New Roman"/>
          <w:b/>
          <w:sz w:val="24"/>
          <w:szCs w:val="24"/>
        </w:rPr>
        <w:t xml:space="preserve">ій </w:t>
      </w:r>
      <w:r w:rsidRPr="00825458">
        <w:rPr>
          <w:rFonts w:ascii="Times New Roman" w:hAnsi="Times New Roman"/>
          <w:b/>
          <w:sz w:val="24"/>
          <w:szCs w:val="24"/>
        </w:rPr>
        <w:t xml:space="preserve"> районній державній адміністрації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25458">
        <w:rPr>
          <w:rFonts w:ascii="Times New Roman" w:hAnsi="Times New Roman"/>
          <w:b/>
          <w:sz w:val="24"/>
          <w:szCs w:val="24"/>
        </w:rPr>
        <w:t xml:space="preserve">   </w:t>
      </w:r>
      <w:r w:rsidRPr="008254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0C87" w:rsidRPr="008254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45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C30C87" w:rsidRPr="0082545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814C7" w:rsidRPr="00825458">
        <w:rPr>
          <w:rFonts w:ascii="Times New Roman" w:hAnsi="Times New Roman"/>
          <w:b/>
          <w:bCs/>
          <w:sz w:val="24"/>
          <w:szCs w:val="24"/>
        </w:rPr>
        <w:t>О. П. Луценко</w:t>
      </w:r>
    </w:p>
    <w:p w:rsidR="00C30C87" w:rsidRPr="00825458" w:rsidRDefault="00C30C87">
      <w:pPr>
        <w:rPr>
          <w:rFonts w:ascii="Times New Roman" w:hAnsi="Times New Roman"/>
          <w:sz w:val="24"/>
          <w:szCs w:val="24"/>
        </w:rPr>
      </w:pPr>
    </w:p>
    <w:sectPr w:rsidR="00C30C87" w:rsidRPr="00825458" w:rsidSect="002B56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800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06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A01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96F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38D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4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80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AE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A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C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A5"/>
    <w:rsid w:val="000003DF"/>
    <w:rsid w:val="0000787F"/>
    <w:rsid w:val="00032FB6"/>
    <w:rsid w:val="000665E0"/>
    <w:rsid w:val="000743C5"/>
    <w:rsid w:val="0008539E"/>
    <w:rsid w:val="000A2CCD"/>
    <w:rsid w:val="000A2EE2"/>
    <w:rsid w:val="000A7D00"/>
    <w:rsid w:val="000B7242"/>
    <w:rsid w:val="000E52CA"/>
    <w:rsid w:val="000E6CEB"/>
    <w:rsid w:val="00103F14"/>
    <w:rsid w:val="001077B1"/>
    <w:rsid w:val="00116DBA"/>
    <w:rsid w:val="00131533"/>
    <w:rsid w:val="00143391"/>
    <w:rsid w:val="0016284B"/>
    <w:rsid w:val="0016477E"/>
    <w:rsid w:val="0018506A"/>
    <w:rsid w:val="00186C63"/>
    <w:rsid w:val="00186F55"/>
    <w:rsid w:val="00191545"/>
    <w:rsid w:val="0019411B"/>
    <w:rsid w:val="00195D16"/>
    <w:rsid w:val="001B624A"/>
    <w:rsid w:val="001C6F93"/>
    <w:rsid w:val="001E5755"/>
    <w:rsid w:val="001F303F"/>
    <w:rsid w:val="00204009"/>
    <w:rsid w:val="00233C3B"/>
    <w:rsid w:val="002430CE"/>
    <w:rsid w:val="00270BDC"/>
    <w:rsid w:val="002B5627"/>
    <w:rsid w:val="002C1AA5"/>
    <w:rsid w:val="002D694B"/>
    <w:rsid w:val="002E2029"/>
    <w:rsid w:val="002E4509"/>
    <w:rsid w:val="00313C9A"/>
    <w:rsid w:val="00315B72"/>
    <w:rsid w:val="00317DF5"/>
    <w:rsid w:val="00333FEE"/>
    <w:rsid w:val="0034339E"/>
    <w:rsid w:val="00374D34"/>
    <w:rsid w:val="003A491A"/>
    <w:rsid w:val="003A6F42"/>
    <w:rsid w:val="003D0E12"/>
    <w:rsid w:val="003E12A1"/>
    <w:rsid w:val="004316BE"/>
    <w:rsid w:val="00446684"/>
    <w:rsid w:val="00464451"/>
    <w:rsid w:val="0046528E"/>
    <w:rsid w:val="00490AC5"/>
    <w:rsid w:val="004A43E8"/>
    <w:rsid w:val="004A6B12"/>
    <w:rsid w:val="004B3F80"/>
    <w:rsid w:val="004C5320"/>
    <w:rsid w:val="004D6C7F"/>
    <w:rsid w:val="005212FC"/>
    <w:rsid w:val="00522BEB"/>
    <w:rsid w:val="005461EE"/>
    <w:rsid w:val="005525B3"/>
    <w:rsid w:val="00560552"/>
    <w:rsid w:val="005721F8"/>
    <w:rsid w:val="005A5FC4"/>
    <w:rsid w:val="005C306F"/>
    <w:rsid w:val="005D1FA8"/>
    <w:rsid w:val="005D4445"/>
    <w:rsid w:val="005E21AA"/>
    <w:rsid w:val="005F153E"/>
    <w:rsid w:val="005F2A8D"/>
    <w:rsid w:val="0060267F"/>
    <w:rsid w:val="00604498"/>
    <w:rsid w:val="00613B83"/>
    <w:rsid w:val="006214AA"/>
    <w:rsid w:val="00633F5E"/>
    <w:rsid w:val="00641C98"/>
    <w:rsid w:val="00642027"/>
    <w:rsid w:val="006547CA"/>
    <w:rsid w:val="006722C5"/>
    <w:rsid w:val="00672736"/>
    <w:rsid w:val="006778DA"/>
    <w:rsid w:val="006914E8"/>
    <w:rsid w:val="006C3292"/>
    <w:rsid w:val="006E094F"/>
    <w:rsid w:val="006E47FB"/>
    <w:rsid w:val="00704CB3"/>
    <w:rsid w:val="0072074E"/>
    <w:rsid w:val="007430F4"/>
    <w:rsid w:val="00747B30"/>
    <w:rsid w:val="00751CC5"/>
    <w:rsid w:val="00767BC3"/>
    <w:rsid w:val="00777391"/>
    <w:rsid w:val="0078591D"/>
    <w:rsid w:val="00792318"/>
    <w:rsid w:val="00793BDF"/>
    <w:rsid w:val="00796EA2"/>
    <w:rsid w:val="007D791E"/>
    <w:rsid w:val="007F2ED9"/>
    <w:rsid w:val="00803BF6"/>
    <w:rsid w:val="00814171"/>
    <w:rsid w:val="00825458"/>
    <w:rsid w:val="0083430A"/>
    <w:rsid w:val="008B151C"/>
    <w:rsid w:val="008B7BB2"/>
    <w:rsid w:val="008D14F6"/>
    <w:rsid w:val="00926844"/>
    <w:rsid w:val="00934CE3"/>
    <w:rsid w:val="0095346B"/>
    <w:rsid w:val="009538F4"/>
    <w:rsid w:val="00974C7A"/>
    <w:rsid w:val="009D59A1"/>
    <w:rsid w:val="00A00733"/>
    <w:rsid w:val="00A26208"/>
    <w:rsid w:val="00A27B39"/>
    <w:rsid w:val="00A61C67"/>
    <w:rsid w:val="00A811BE"/>
    <w:rsid w:val="00A84438"/>
    <w:rsid w:val="00AA7EAE"/>
    <w:rsid w:val="00AB4401"/>
    <w:rsid w:val="00AF6D7C"/>
    <w:rsid w:val="00B14FB1"/>
    <w:rsid w:val="00B26E8C"/>
    <w:rsid w:val="00B61765"/>
    <w:rsid w:val="00B935E6"/>
    <w:rsid w:val="00BC5B86"/>
    <w:rsid w:val="00BD1DD2"/>
    <w:rsid w:val="00C13ACA"/>
    <w:rsid w:val="00C2359D"/>
    <w:rsid w:val="00C30C87"/>
    <w:rsid w:val="00C321DD"/>
    <w:rsid w:val="00C35B1D"/>
    <w:rsid w:val="00C52300"/>
    <w:rsid w:val="00C5691D"/>
    <w:rsid w:val="00C75DC1"/>
    <w:rsid w:val="00C814C7"/>
    <w:rsid w:val="00C850E3"/>
    <w:rsid w:val="00CC42F8"/>
    <w:rsid w:val="00CE4169"/>
    <w:rsid w:val="00CE4ADF"/>
    <w:rsid w:val="00D068FF"/>
    <w:rsid w:val="00D07033"/>
    <w:rsid w:val="00D10A3D"/>
    <w:rsid w:val="00D34D6C"/>
    <w:rsid w:val="00D55CC5"/>
    <w:rsid w:val="00D631DA"/>
    <w:rsid w:val="00D66D21"/>
    <w:rsid w:val="00D76597"/>
    <w:rsid w:val="00D817D3"/>
    <w:rsid w:val="00D919E8"/>
    <w:rsid w:val="00D92B78"/>
    <w:rsid w:val="00D930A1"/>
    <w:rsid w:val="00D94A0C"/>
    <w:rsid w:val="00DE35FF"/>
    <w:rsid w:val="00E02653"/>
    <w:rsid w:val="00E3222B"/>
    <w:rsid w:val="00E33FAD"/>
    <w:rsid w:val="00E557EE"/>
    <w:rsid w:val="00E8691F"/>
    <w:rsid w:val="00E9719E"/>
    <w:rsid w:val="00EC15FA"/>
    <w:rsid w:val="00F02CC2"/>
    <w:rsid w:val="00F13EF3"/>
    <w:rsid w:val="00F556AC"/>
    <w:rsid w:val="00F60166"/>
    <w:rsid w:val="00F65B7E"/>
    <w:rsid w:val="00F77BEC"/>
    <w:rsid w:val="00F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C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"/>
    <w:basedOn w:val="a"/>
    <w:uiPriority w:val="99"/>
    <w:rsid w:val="005525B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 Знак Знак Знак"/>
    <w:basedOn w:val="a"/>
    <w:uiPriority w:val="99"/>
    <w:rsid w:val="00186F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2684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0798-C1C5-44E4-8DF0-616E21A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42</cp:revision>
  <cp:lastPrinted>2018-01-15T14:06:00Z</cp:lastPrinted>
  <dcterms:created xsi:type="dcterms:W3CDTF">2015-02-23T12:57:00Z</dcterms:created>
  <dcterms:modified xsi:type="dcterms:W3CDTF">2018-01-15T14:37:00Z</dcterms:modified>
</cp:coreProperties>
</file>