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33" w:rsidRPr="00E50AD2" w:rsidRDefault="00297033" w:rsidP="00E97505">
      <w:pPr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  <w:r w:rsidRPr="00E50AD2">
        <w:rPr>
          <w:rFonts w:ascii="Times New Roman" w:hAnsi="Times New Roman"/>
          <w:b/>
          <w:bCs/>
          <w:lang w:val="uk-UA" w:eastAsia="ru-RU"/>
        </w:rPr>
        <w:t xml:space="preserve">ПОВІДОМЛЕННЯ </w:t>
      </w:r>
    </w:p>
    <w:p w:rsidR="00297033" w:rsidRPr="00E50AD2" w:rsidRDefault="00297033" w:rsidP="00E97505">
      <w:pPr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  <w:r w:rsidRPr="00E50AD2">
        <w:rPr>
          <w:rFonts w:ascii="Times New Roman" w:hAnsi="Times New Roman"/>
          <w:b/>
          <w:bCs/>
          <w:lang w:val="uk-UA" w:eastAsia="ru-RU"/>
        </w:rPr>
        <w:t>ініціативної групи щодо проведення установчих зборів з обрання нового складу</w:t>
      </w:r>
    </w:p>
    <w:p w:rsidR="00297033" w:rsidRPr="00E50AD2" w:rsidRDefault="00297033" w:rsidP="00E97505">
      <w:pPr>
        <w:spacing w:after="0" w:line="240" w:lineRule="auto"/>
        <w:jc w:val="center"/>
        <w:rPr>
          <w:rFonts w:ascii="Times New Roman" w:hAnsi="Times New Roman"/>
          <w:lang w:val="uk-UA" w:eastAsia="ru-RU"/>
        </w:rPr>
      </w:pPr>
      <w:r w:rsidRPr="00E50AD2">
        <w:rPr>
          <w:rFonts w:ascii="Times New Roman" w:hAnsi="Times New Roman"/>
          <w:b/>
          <w:bCs/>
          <w:lang w:val="uk-UA" w:eastAsia="ru-RU"/>
        </w:rPr>
        <w:t>громадської ради при Болградській районній державній адміністрації</w:t>
      </w:r>
    </w:p>
    <w:p w:rsidR="00297033" w:rsidRPr="00E50AD2" w:rsidRDefault="00297033" w:rsidP="00B4384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</w:p>
    <w:p w:rsidR="00297033" w:rsidRPr="00E50AD2" w:rsidRDefault="00297033" w:rsidP="00BD5D5F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E50AD2">
        <w:rPr>
          <w:rFonts w:ascii="Times New Roman" w:hAnsi="Times New Roman"/>
          <w:lang w:val="uk-UA" w:eastAsia="ru-RU"/>
        </w:rPr>
        <w:t xml:space="preserve">Установчі збори з </w:t>
      </w:r>
      <w:bookmarkStart w:id="0" w:name="_GoBack"/>
      <w:bookmarkEnd w:id="0"/>
      <w:r w:rsidRPr="00E50AD2">
        <w:rPr>
          <w:rFonts w:ascii="Times New Roman" w:hAnsi="Times New Roman"/>
          <w:lang w:val="uk-UA" w:eastAsia="ru-RU"/>
        </w:rPr>
        <w:t xml:space="preserve">формування нового складу громадської ради при </w:t>
      </w:r>
      <w:r w:rsidRPr="00E50AD2">
        <w:rPr>
          <w:rFonts w:ascii="Times New Roman" w:hAnsi="Times New Roman"/>
          <w:bCs/>
          <w:lang w:val="uk-UA" w:eastAsia="ru-RU"/>
        </w:rPr>
        <w:t>Болградській районній державній адміністрації</w:t>
      </w:r>
      <w:r w:rsidRPr="00E50AD2">
        <w:rPr>
          <w:rFonts w:ascii="Times New Roman" w:hAnsi="Times New Roman"/>
          <w:lang w:val="uk-UA" w:eastAsia="ru-RU"/>
        </w:rPr>
        <w:t xml:space="preserve"> відбудуться </w:t>
      </w:r>
      <w:r>
        <w:rPr>
          <w:rFonts w:ascii="Times New Roman" w:hAnsi="Times New Roman"/>
          <w:lang w:val="uk-UA"/>
        </w:rPr>
        <w:t>6 березня</w:t>
      </w:r>
      <w:r w:rsidRPr="00E50AD2">
        <w:rPr>
          <w:rFonts w:ascii="Times New Roman" w:hAnsi="Times New Roman"/>
          <w:lang w:val="uk-UA"/>
        </w:rPr>
        <w:t xml:space="preserve"> 201</w:t>
      </w:r>
      <w:r>
        <w:rPr>
          <w:rFonts w:ascii="Times New Roman" w:hAnsi="Times New Roman"/>
          <w:lang w:val="uk-UA"/>
        </w:rPr>
        <w:t>7 року о 10</w:t>
      </w:r>
      <w:r w:rsidRPr="00E50AD2">
        <w:rPr>
          <w:rFonts w:ascii="Times New Roman" w:hAnsi="Times New Roman"/>
          <w:lang w:val="uk-UA"/>
        </w:rPr>
        <w:t xml:space="preserve">:00 за адресою: </w:t>
      </w:r>
      <w:r w:rsidRPr="00E50AD2">
        <w:rPr>
          <w:rFonts w:ascii="Times New Roman" w:hAnsi="Times New Roman"/>
          <w:lang w:val="uk-UA"/>
        </w:rPr>
        <w:br/>
        <w:t xml:space="preserve">м. Болград пр. </w:t>
      </w:r>
      <w:r>
        <w:rPr>
          <w:rFonts w:ascii="Times New Roman" w:hAnsi="Times New Roman"/>
          <w:lang w:val="uk-UA"/>
        </w:rPr>
        <w:t>Соборний</w:t>
      </w:r>
      <w:r w:rsidRPr="00E50AD2">
        <w:rPr>
          <w:rFonts w:ascii="Times New Roman" w:hAnsi="Times New Roman"/>
          <w:lang w:val="uk-UA"/>
        </w:rPr>
        <w:t>, 149, кабінет № 208.</w:t>
      </w:r>
    </w:p>
    <w:p w:rsidR="00297033" w:rsidRPr="00E50AD2" w:rsidRDefault="00297033" w:rsidP="00BD5D5F">
      <w:pPr>
        <w:spacing w:after="0"/>
        <w:ind w:firstLine="709"/>
        <w:jc w:val="both"/>
        <w:rPr>
          <w:rFonts w:ascii="Times New Roman" w:hAnsi="Times New Roman"/>
          <w:lang w:val="uk-UA" w:eastAsia="ru-RU"/>
        </w:rPr>
      </w:pPr>
      <w:r w:rsidRPr="00E50AD2">
        <w:rPr>
          <w:rFonts w:ascii="Times New Roman" w:hAnsi="Times New Roman"/>
          <w:lang w:val="uk-UA"/>
        </w:rPr>
        <w:t>Список учасників Установчих зборів – кандидатів до нового складу Г</w:t>
      </w:r>
      <w:r w:rsidRPr="00E50AD2">
        <w:rPr>
          <w:rFonts w:ascii="Times New Roman" w:hAnsi="Times New Roman"/>
          <w:lang w:val="uk-UA" w:eastAsia="ru-RU"/>
        </w:rPr>
        <w:t xml:space="preserve">ромадської ради при </w:t>
      </w:r>
      <w:r w:rsidRPr="00E50AD2">
        <w:rPr>
          <w:rFonts w:ascii="Times New Roman" w:hAnsi="Times New Roman"/>
          <w:bCs/>
          <w:lang w:val="uk-UA" w:eastAsia="ru-RU"/>
        </w:rPr>
        <w:t>Болградській районній державній адміністрації</w:t>
      </w:r>
      <w:r w:rsidRPr="00E50AD2">
        <w:rPr>
          <w:rFonts w:ascii="Times New Roman" w:hAnsi="Times New Roman"/>
          <w:lang w:val="uk-UA" w:eastAsia="ru-RU"/>
        </w:rPr>
        <w:t>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771"/>
        <w:gridCol w:w="5177"/>
      </w:tblGrid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3771" w:type="dxa"/>
          </w:tcPr>
          <w:p w:rsidR="00297033" w:rsidRPr="00E15139" w:rsidRDefault="00297033" w:rsidP="00692D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5177" w:type="dxa"/>
          </w:tcPr>
          <w:p w:rsidR="00297033" w:rsidRPr="00E15139" w:rsidRDefault="00297033" w:rsidP="00692D4B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/>
                <w:lang w:val="uk-UA"/>
              </w:rPr>
            </w:pPr>
            <w:r w:rsidRPr="00E15139">
              <w:rPr>
                <w:rStyle w:val="Strong"/>
                <w:rFonts w:ascii="Times New Roman" w:hAnsi="Times New Roman"/>
                <w:b w:val="0"/>
                <w:bCs/>
                <w:lang w:val="uk-UA"/>
              </w:rPr>
              <w:t>Назва ІГС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Антонова Сніжана Георгіївна</w:t>
            </w:r>
          </w:p>
          <w:p w:rsidR="00297033" w:rsidRPr="00E15139" w:rsidRDefault="00297033" w:rsidP="00F94AE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/>
                <w:lang w:val="uk-UA"/>
              </w:rPr>
            </w:pP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15139">
              <w:rPr>
                <w:rStyle w:val="Strong"/>
                <w:rFonts w:ascii="Times New Roman" w:hAnsi="Times New Roman"/>
                <w:b w:val="0"/>
                <w:bCs/>
                <w:lang w:val="uk-UA"/>
              </w:rPr>
              <w:t>Громадська організація “Молодіжний центр розвитку”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Аврамов Іван Миколайович</w:t>
            </w:r>
          </w:p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Фонд ім. І.М. Інзова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 xml:space="preserve">Ибрагимов Руслан Ренатович </w:t>
            </w:r>
          </w:p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Болградська районна дитяча громадська організація “Клуб Кенсін”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Коршок Ольга Василівна</w:t>
            </w:r>
          </w:p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Асоціація жінок Болградського району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15139">
              <w:rPr>
                <w:rFonts w:ascii="Times New Roman" w:hAnsi="Times New Roman"/>
                <w:lang w:val="uk-UA"/>
              </w:rPr>
              <w:t>Бочковар Дмитро Дмитрович</w:t>
            </w: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198" w:lineRule="atLeast"/>
              <w:rPr>
                <w:rFonts w:ascii="Times New Roman" w:hAnsi="Times New Roman"/>
                <w:lang w:val="uk-UA" w:eastAsia="ru-RU"/>
              </w:rPr>
            </w:pPr>
            <w:r w:rsidRPr="00E15139">
              <w:rPr>
                <w:rFonts w:ascii="Times New Roman" w:hAnsi="Times New Roman"/>
                <w:lang w:val="uk-UA" w:eastAsia="ru-RU"/>
              </w:rPr>
              <w:t>Товариство бессарабських болгар ім. Кирила та Мефодія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Бодлєв Іван Дмитрович</w:t>
            </w: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198" w:lineRule="atLeast"/>
              <w:rPr>
                <w:rFonts w:ascii="Times New Roman" w:hAnsi="Times New Roman"/>
                <w:lang w:val="uk-UA" w:eastAsia="ru-RU"/>
              </w:rPr>
            </w:pPr>
            <w:r w:rsidRPr="00E15139">
              <w:rPr>
                <w:rFonts w:ascii="Times New Roman" w:hAnsi="Times New Roman"/>
                <w:lang w:val="uk-UA" w:eastAsia="ru-RU"/>
              </w:rPr>
              <w:t>Болградська районна спілка ветеранів АТО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Кірпік Петро Костянтинович</w:t>
            </w: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 xml:space="preserve">Болградська районна Профспілкова організація працівників охорони здоров’я України 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Корнієнко Микола Іванович</w:t>
            </w:r>
          </w:p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Болградське відділення спілки ветеранів Афганістану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Кулаксиз Ольга Семенівна</w:t>
            </w:r>
          </w:p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Первинний осередок Одеського обласного гагаузького національно-культурного товариства “Бірлик”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Луценко Олександр Петрович</w:t>
            </w:r>
          </w:p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Районна організація ветеранів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Пандарь Радіон Степанович</w:t>
            </w:r>
          </w:p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Албанське культурно-просвітницьке товариство “Відродження”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 xml:space="preserve">Пічугін Юрій Васильович </w:t>
            </w: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Болградської міської організації Української спілки ветеранів Афганістану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 xml:space="preserve">Разживіна Юлія Іванівна </w:t>
            </w: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 xml:space="preserve">Болградська районна організація інвалідів 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Русєв Петро Васильович</w:t>
            </w:r>
          </w:p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Болградський культурний центр ім. академіка Теодорова-Балана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Русєв Сергій Петрович</w:t>
            </w: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Громадська організація «Болгарське народне зібрання»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 xml:space="preserve">Самунжи Панас Георгійович </w:t>
            </w: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Рада сільськогосподарських товаровиробників Болградського району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Мілков Олександр Сергійович</w:t>
            </w:r>
          </w:p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8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 w:eastAsia="ru-RU"/>
              </w:rPr>
              <w:t>Болградська районна організація Профспілки працівників державних установ</w:t>
            </w:r>
          </w:p>
        </w:tc>
      </w:tr>
      <w:tr w:rsidR="00297033" w:rsidRPr="00E50AD2" w:rsidTr="00692D4B">
        <w:tc>
          <w:tcPr>
            <w:tcW w:w="516" w:type="dxa"/>
          </w:tcPr>
          <w:p w:rsidR="00297033" w:rsidRPr="00E15139" w:rsidRDefault="0029703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>18.</w:t>
            </w:r>
          </w:p>
        </w:tc>
        <w:tc>
          <w:tcPr>
            <w:tcW w:w="3771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 xml:space="preserve">Фощан Юлія Валентинівна </w:t>
            </w:r>
          </w:p>
        </w:tc>
        <w:tc>
          <w:tcPr>
            <w:tcW w:w="5177" w:type="dxa"/>
          </w:tcPr>
          <w:p w:rsidR="00297033" w:rsidRPr="00E15139" w:rsidRDefault="00297033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15139">
              <w:rPr>
                <w:rFonts w:ascii="Times New Roman" w:hAnsi="Times New Roman"/>
                <w:lang w:val="uk-UA"/>
              </w:rPr>
              <w:t xml:space="preserve">Болградська районна організація Профспілки працівників освіти і науки України </w:t>
            </w:r>
          </w:p>
        </w:tc>
      </w:tr>
    </w:tbl>
    <w:p w:rsidR="00297033" w:rsidRDefault="00297033" w:rsidP="00BD5D5F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</w:p>
    <w:p w:rsidR="00297033" w:rsidRPr="00E50AD2" w:rsidRDefault="00297033" w:rsidP="00BD5D5F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E50AD2">
        <w:rPr>
          <w:rFonts w:ascii="Times New Roman" w:hAnsi="Times New Roman"/>
          <w:lang w:val="uk-UA" w:eastAsia="ru-RU"/>
        </w:rPr>
        <w:t>Громадська рада при Болградській районній державній адміністрації, як постійно діючий колегіальний виборний консультативно-дорадчий орган утворюється на підставі Постанови Кабінету Міністрів України від 03 листопада 2010 року № 996 для забезпечення участі громадян в управлінні державними справами, здійснення громадського контролю за діяльністю органів виконавчої влади, налагодження ефективної взаємодії зазначених органів з громадськістю, врахування громадської думки під час формування та реалізації державної політики.</w:t>
      </w:r>
    </w:p>
    <w:p w:rsidR="00297033" w:rsidRPr="00E50AD2" w:rsidRDefault="00297033" w:rsidP="003E4CFA">
      <w:pPr>
        <w:spacing w:after="8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E50AD2">
        <w:rPr>
          <w:rFonts w:ascii="Times New Roman" w:hAnsi="Times New Roman"/>
          <w:lang w:val="uk-UA" w:eastAsia="ru-RU"/>
        </w:rPr>
        <w:t xml:space="preserve">Кількісний та персональний склад громадської ради буде визначено на установчих зборах шляхом рейтингового голосування за кандидатури, які добровільно заявили про бажання брати участь у роботі громадської ради та внесені інститутами громадянського суспільства. </w:t>
      </w:r>
    </w:p>
    <w:sectPr w:rsidR="00297033" w:rsidRPr="00E50AD2" w:rsidSect="00E50AD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505"/>
    <w:rsid w:val="00036B3D"/>
    <w:rsid w:val="001F467C"/>
    <w:rsid w:val="00297033"/>
    <w:rsid w:val="002D40AD"/>
    <w:rsid w:val="003239B5"/>
    <w:rsid w:val="003B1B18"/>
    <w:rsid w:val="003E4CFA"/>
    <w:rsid w:val="00413550"/>
    <w:rsid w:val="00415594"/>
    <w:rsid w:val="004316BE"/>
    <w:rsid w:val="004869A4"/>
    <w:rsid w:val="00563A8F"/>
    <w:rsid w:val="005826C9"/>
    <w:rsid w:val="005D08E3"/>
    <w:rsid w:val="006740B6"/>
    <w:rsid w:val="00692D4B"/>
    <w:rsid w:val="006F0125"/>
    <w:rsid w:val="007A66E2"/>
    <w:rsid w:val="00886F96"/>
    <w:rsid w:val="00935F06"/>
    <w:rsid w:val="00997A93"/>
    <w:rsid w:val="009D433E"/>
    <w:rsid w:val="00A96779"/>
    <w:rsid w:val="00B43846"/>
    <w:rsid w:val="00BC6A0D"/>
    <w:rsid w:val="00BD5D5F"/>
    <w:rsid w:val="00D41F61"/>
    <w:rsid w:val="00D54574"/>
    <w:rsid w:val="00E15139"/>
    <w:rsid w:val="00E50AD2"/>
    <w:rsid w:val="00E97505"/>
    <w:rsid w:val="00F36D67"/>
    <w:rsid w:val="00F9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43846"/>
    <w:rPr>
      <w:rFonts w:cs="Times New Roman"/>
      <w:b/>
    </w:rPr>
  </w:style>
  <w:style w:type="table" w:styleId="TableGrid">
    <w:name w:val="Table Grid"/>
    <w:basedOn w:val="TableNormal"/>
    <w:uiPriority w:val="99"/>
    <w:rsid w:val="00B438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431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Компьютер</dc:creator>
  <cp:keywords/>
  <dc:description/>
  <cp:lastModifiedBy>Политика</cp:lastModifiedBy>
  <cp:revision>2</cp:revision>
  <cp:lastPrinted>2015-02-09T11:12:00Z</cp:lastPrinted>
  <dcterms:created xsi:type="dcterms:W3CDTF">2017-02-21T07:28:00Z</dcterms:created>
  <dcterms:modified xsi:type="dcterms:W3CDTF">2017-02-21T07:28:00Z</dcterms:modified>
</cp:coreProperties>
</file>