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FC" w:rsidRPr="00E723FC" w:rsidRDefault="00E723FC" w:rsidP="00E723FC">
      <w:pPr>
        <w:spacing w:after="0"/>
        <w:ind w:firstLine="851"/>
        <w:contextualSpacing/>
        <w:jc w:val="center"/>
        <w:rPr>
          <w:rFonts w:ascii="Times New Roman" w:hAnsi="Times New Roman" w:cs="Times New Roman"/>
          <w:sz w:val="24"/>
          <w:szCs w:val="24"/>
          <w:lang w:val="uk-UA"/>
        </w:rPr>
      </w:pPr>
      <w:r w:rsidRPr="00E723FC">
        <w:rPr>
          <w:rFonts w:ascii="Times New Roman" w:hAnsi="Times New Roman" w:cs="Times New Roman"/>
          <w:b/>
          <w:bCs/>
          <w:sz w:val="24"/>
          <w:szCs w:val="24"/>
          <w:lang w:val="uk-UA"/>
        </w:rPr>
        <w:t xml:space="preserve">Звіт про роботу  Громадської ради при </w:t>
      </w:r>
      <w:r w:rsidR="00E05750">
        <w:rPr>
          <w:rFonts w:ascii="Times New Roman" w:hAnsi="Times New Roman" w:cs="Times New Roman"/>
          <w:b/>
          <w:bCs/>
          <w:sz w:val="24"/>
          <w:szCs w:val="24"/>
          <w:lang w:val="uk-UA"/>
        </w:rPr>
        <w:t xml:space="preserve">Болградській  </w:t>
      </w:r>
      <w:r w:rsidRPr="00E723FC">
        <w:rPr>
          <w:rFonts w:ascii="Times New Roman" w:hAnsi="Times New Roman" w:cs="Times New Roman"/>
          <w:b/>
          <w:bCs/>
          <w:sz w:val="24"/>
          <w:szCs w:val="24"/>
          <w:lang w:val="uk-UA"/>
        </w:rPr>
        <w:t>райдержадміністрації за  2017 рік</w:t>
      </w:r>
    </w:p>
    <w:p w:rsidR="00E723FC" w:rsidRPr="00E723FC" w:rsidRDefault="00E723FC" w:rsidP="00E723FC">
      <w:pPr>
        <w:spacing w:after="0"/>
        <w:ind w:firstLine="851"/>
        <w:contextualSpacing/>
        <w:jc w:val="center"/>
        <w:rPr>
          <w:rFonts w:ascii="Times New Roman" w:hAnsi="Times New Roman" w:cs="Times New Roman"/>
          <w:sz w:val="24"/>
          <w:szCs w:val="24"/>
          <w:lang w:val="uk-UA"/>
        </w:rPr>
      </w:pPr>
    </w:p>
    <w:p w:rsidR="004D353C" w:rsidRPr="008C3B0C" w:rsidRDefault="00E723FC" w:rsidP="004D353C">
      <w:pPr>
        <w:spacing w:after="0"/>
        <w:ind w:firstLine="851"/>
        <w:contextualSpacing/>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t xml:space="preserve">Громадська рада при </w:t>
      </w:r>
      <w:r w:rsidR="00E05750" w:rsidRPr="008C3B0C">
        <w:rPr>
          <w:rFonts w:ascii="Times New Roman" w:hAnsi="Times New Roman" w:cs="Times New Roman"/>
          <w:sz w:val="24"/>
          <w:szCs w:val="24"/>
          <w:lang w:val="uk-UA"/>
        </w:rPr>
        <w:t>Болградсь</w:t>
      </w:r>
      <w:r w:rsidRPr="008C3B0C">
        <w:rPr>
          <w:rFonts w:ascii="Times New Roman" w:hAnsi="Times New Roman" w:cs="Times New Roman"/>
          <w:sz w:val="24"/>
          <w:szCs w:val="24"/>
          <w:lang w:val="uk-UA"/>
        </w:rPr>
        <w:t>кій райдержадміністрації обрана н</w:t>
      </w:r>
      <w:r w:rsidR="00E05750" w:rsidRPr="008C3B0C">
        <w:rPr>
          <w:rFonts w:ascii="Times New Roman" w:hAnsi="Times New Roman" w:cs="Times New Roman"/>
          <w:sz w:val="24"/>
          <w:szCs w:val="24"/>
          <w:lang w:val="uk-UA"/>
        </w:rPr>
        <w:t>а установчих зборах за участю 18</w:t>
      </w:r>
      <w:r w:rsidRPr="008C3B0C">
        <w:rPr>
          <w:rFonts w:ascii="Times New Roman" w:hAnsi="Times New Roman" w:cs="Times New Roman"/>
          <w:sz w:val="24"/>
          <w:szCs w:val="24"/>
          <w:lang w:val="uk-UA"/>
        </w:rPr>
        <w:t xml:space="preserve"> інститутів громадянського суспільства </w:t>
      </w:r>
      <w:r w:rsidR="00E05750" w:rsidRPr="008C3B0C">
        <w:rPr>
          <w:rFonts w:ascii="Times New Roman" w:hAnsi="Times New Roman" w:cs="Times New Roman"/>
          <w:sz w:val="24"/>
          <w:szCs w:val="24"/>
          <w:lang w:val="uk-UA"/>
        </w:rPr>
        <w:t>06 березня</w:t>
      </w:r>
      <w:r w:rsidRPr="008C3B0C">
        <w:rPr>
          <w:rFonts w:ascii="Times New Roman" w:hAnsi="Times New Roman" w:cs="Times New Roman"/>
          <w:sz w:val="24"/>
          <w:szCs w:val="24"/>
          <w:lang w:val="uk-UA"/>
        </w:rPr>
        <w:t xml:space="preserve">  2017 року. На  першому організаційному засіданні Громадської ради </w:t>
      </w:r>
      <w:r w:rsidR="00E05750" w:rsidRPr="008C3B0C">
        <w:rPr>
          <w:rFonts w:ascii="Times New Roman" w:hAnsi="Times New Roman" w:cs="Times New Roman"/>
          <w:sz w:val="24"/>
          <w:szCs w:val="24"/>
          <w:lang w:val="uk-UA"/>
        </w:rPr>
        <w:t>06 березня</w:t>
      </w:r>
      <w:r w:rsidRPr="008C3B0C">
        <w:rPr>
          <w:rFonts w:ascii="Times New Roman" w:hAnsi="Times New Roman" w:cs="Times New Roman"/>
          <w:sz w:val="24"/>
          <w:szCs w:val="24"/>
          <w:lang w:val="uk-UA"/>
        </w:rPr>
        <w:t> </w:t>
      </w:r>
      <w:r w:rsidR="004D353C" w:rsidRPr="008C3B0C">
        <w:rPr>
          <w:rFonts w:ascii="Times New Roman" w:hAnsi="Times New Roman" w:cs="Times New Roman"/>
          <w:sz w:val="24"/>
          <w:szCs w:val="24"/>
          <w:lang w:val="uk-UA"/>
        </w:rPr>
        <w:t>2017 року під час голосування було обрано Громадську раду у складі 18 осіб, яка була затверджена розпорядженням в. о. голови районної державної адміністрацій від 21 березня 2017 року № 90/А-2017 «</w:t>
      </w:r>
      <w:r w:rsidR="004D353C" w:rsidRPr="008C3B0C">
        <w:rPr>
          <w:rFonts w:ascii="Times New Roman" w:hAnsi="Times New Roman" w:cs="Times New Roman"/>
          <w:bCs/>
          <w:sz w:val="24"/>
          <w:szCs w:val="24"/>
          <w:lang w:val="uk-UA"/>
        </w:rPr>
        <w:t>Про затвердження складу Громадської ради при Болградській районній державній адміністрації на 2015-2017 роки</w:t>
      </w:r>
      <w:r w:rsidR="004D353C" w:rsidRPr="008C3B0C">
        <w:rPr>
          <w:rFonts w:ascii="Times New Roman" w:hAnsi="Times New Roman" w:cs="Times New Roman"/>
          <w:sz w:val="24"/>
          <w:szCs w:val="24"/>
          <w:lang w:val="uk-UA"/>
        </w:rPr>
        <w:t xml:space="preserve">». Головою ради обраний </w:t>
      </w:r>
      <w:proofErr w:type="spellStart"/>
      <w:r w:rsidR="004D353C" w:rsidRPr="008C3B0C">
        <w:rPr>
          <w:rFonts w:ascii="Times New Roman" w:hAnsi="Times New Roman" w:cs="Times New Roman"/>
          <w:sz w:val="24"/>
          <w:szCs w:val="24"/>
          <w:lang w:val="uk-UA"/>
        </w:rPr>
        <w:t>Мілков</w:t>
      </w:r>
      <w:proofErr w:type="spellEnd"/>
      <w:r w:rsidR="004D353C" w:rsidRPr="008C3B0C">
        <w:rPr>
          <w:rFonts w:ascii="Times New Roman" w:hAnsi="Times New Roman" w:cs="Times New Roman"/>
          <w:sz w:val="24"/>
          <w:szCs w:val="24"/>
          <w:lang w:val="uk-UA"/>
        </w:rPr>
        <w:t xml:space="preserve"> О. С. – голова Болградської районної організації Профспілки працівників державних установ. Секретарем ради обраний член Фонду ім. І.М. </w:t>
      </w:r>
      <w:proofErr w:type="spellStart"/>
      <w:r w:rsidR="004D353C" w:rsidRPr="008C3B0C">
        <w:rPr>
          <w:rFonts w:ascii="Times New Roman" w:hAnsi="Times New Roman" w:cs="Times New Roman"/>
          <w:sz w:val="24"/>
          <w:szCs w:val="24"/>
          <w:lang w:val="uk-UA"/>
        </w:rPr>
        <w:t>Інзова</w:t>
      </w:r>
      <w:proofErr w:type="spellEnd"/>
      <w:r w:rsidR="004D353C" w:rsidRPr="008C3B0C">
        <w:rPr>
          <w:rFonts w:ascii="Times New Roman" w:hAnsi="Times New Roman" w:cs="Times New Roman"/>
          <w:sz w:val="24"/>
          <w:szCs w:val="24"/>
          <w:lang w:val="uk-UA"/>
        </w:rPr>
        <w:t xml:space="preserve"> – </w:t>
      </w:r>
      <w:proofErr w:type="spellStart"/>
      <w:r w:rsidR="004D353C" w:rsidRPr="008C3B0C">
        <w:rPr>
          <w:rFonts w:ascii="Times New Roman" w:hAnsi="Times New Roman" w:cs="Times New Roman"/>
          <w:sz w:val="24"/>
          <w:szCs w:val="24"/>
          <w:lang w:val="uk-UA"/>
        </w:rPr>
        <w:t>Аврамов</w:t>
      </w:r>
      <w:proofErr w:type="spellEnd"/>
      <w:r w:rsidR="004D353C" w:rsidRPr="008C3B0C">
        <w:rPr>
          <w:rFonts w:ascii="Times New Roman" w:hAnsi="Times New Roman" w:cs="Times New Roman"/>
          <w:sz w:val="24"/>
          <w:szCs w:val="24"/>
          <w:lang w:val="uk-UA"/>
        </w:rPr>
        <w:t xml:space="preserve"> І.М.  Громадською радою було затверджено план роботи на 2017 рік та фірмовий бланк ради. На цьому засіданні Громадська рада  затвердила Положення та Регламент Громадської ради, прийнято за основу план роботи.</w:t>
      </w:r>
    </w:p>
    <w:p w:rsidR="004D353C" w:rsidRPr="008C3B0C" w:rsidRDefault="004D353C" w:rsidP="008C3B0C">
      <w:pPr>
        <w:ind w:firstLine="567"/>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t xml:space="preserve">25 жовтня 2017 року було внесено зміни у складі Громадської ради при Болградській районній державній адміністрації, та </w:t>
      </w:r>
      <w:proofErr w:type="spellStart"/>
      <w:r w:rsidRPr="008C3B0C">
        <w:rPr>
          <w:rFonts w:ascii="Times New Roman" w:hAnsi="Times New Roman" w:cs="Times New Roman"/>
          <w:sz w:val="24"/>
          <w:szCs w:val="24"/>
          <w:lang w:val="uk-UA"/>
        </w:rPr>
        <w:t>переобранно</w:t>
      </w:r>
      <w:proofErr w:type="spellEnd"/>
      <w:r w:rsidRPr="008C3B0C">
        <w:rPr>
          <w:rFonts w:ascii="Times New Roman" w:hAnsi="Times New Roman" w:cs="Times New Roman"/>
          <w:sz w:val="24"/>
          <w:szCs w:val="24"/>
          <w:lang w:val="uk-UA"/>
        </w:rPr>
        <w:t xml:space="preserve"> голову, яким став Луценко Олександр Петрович – голова Болградської районної організації ветеранів.   З початку року діяльності ГР проведено 9 засідання, в ході яких розглянуто 24 питань хвилюючих громадськість  пов’язаних з правовими умовами, необхідними для об'єднання територіальних громад, створення госпітальних округів уз центром у м. Болграді, про виконання районної програми «Пітна вода», основні етапи формування та використання районного бюджету Болградського району в 2017-2018 роки, про  стратегічний план розвитку Болградського району на 2017 рік, про реалізацію медичної реформи та реформи освіти та інші.</w:t>
      </w:r>
    </w:p>
    <w:p w:rsidR="004D353C" w:rsidRPr="008C3B0C" w:rsidRDefault="004D353C" w:rsidP="008C3B0C">
      <w:pPr>
        <w:ind w:right="-81" w:firstLine="567"/>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t>Через громадську раду налагоджено системний діалог влади з громадськістю та постійний моніторинг суспільно-політичної, соціально-економічної ситуації. Це дає  можливість ураховувати громадську думку, потреби та інтереси окремих громадян, соціальних груп під час вироблення та прийняття оптимальних, більш якісних  управлінських рішень. Тобто, завдяки зворотному зв’язку, забезпечується реалізація державної політики в різних сферах життєдіяльності району, вирішуються проблемні питання.</w:t>
      </w:r>
    </w:p>
    <w:p w:rsidR="004D353C" w:rsidRPr="008C3B0C" w:rsidRDefault="00E723FC" w:rsidP="00E723FC">
      <w:pPr>
        <w:spacing w:after="0"/>
        <w:ind w:firstLine="851"/>
        <w:contextualSpacing/>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t>Члени Громадської ради протягом 2017 року були активними у проведенні масових  та публічних заходів. Також, активною була участь членів Громадської ради в  організації допомоги силам антитерористичної операції. Свій внесок у допомогу військовослужбовцям роблять  громадські об’єднання, серед яких і представники Громадської ради. </w:t>
      </w:r>
    </w:p>
    <w:p w:rsidR="00E723FC" w:rsidRPr="008C3B0C" w:rsidRDefault="004D353C" w:rsidP="00E723FC">
      <w:pPr>
        <w:spacing w:after="0"/>
        <w:ind w:firstLine="851"/>
        <w:contextualSpacing/>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t xml:space="preserve"> </w:t>
      </w:r>
      <w:r w:rsidR="00E723FC" w:rsidRPr="008C3B0C">
        <w:rPr>
          <w:rFonts w:ascii="Times New Roman" w:hAnsi="Times New Roman" w:cs="Times New Roman"/>
          <w:sz w:val="24"/>
          <w:szCs w:val="24"/>
          <w:lang w:val="uk-UA"/>
        </w:rPr>
        <w:t>Також члени Громадської ради були учасниками святкових заходів  до  Дня Державного Прапора України та Дня  незалежності України, Дня пам’яті жертв голодоморів, інших публічних заходах.</w:t>
      </w:r>
    </w:p>
    <w:p w:rsidR="00E723FC" w:rsidRPr="008C3B0C" w:rsidRDefault="00E723FC" w:rsidP="00E723FC">
      <w:pPr>
        <w:spacing w:after="0"/>
        <w:ind w:firstLine="851"/>
        <w:contextualSpacing/>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t xml:space="preserve">Члени Громадської ради в   2017 році </w:t>
      </w:r>
      <w:r w:rsidR="004D353C" w:rsidRPr="008C3B0C">
        <w:rPr>
          <w:rFonts w:ascii="Times New Roman" w:hAnsi="Times New Roman" w:cs="Times New Roman"/>
          <w:sz w:val="24"/>
          <w:szCs w:val="24"/>
          <w:lang w:val="uk-UA"/>
        </w:rPr>
        <w:t xml:space="preserve">постійно </w:t>
      </w:r>
      <w:r w:rsidRPr="008C3B0C">
        <w:rPr>
          <w:rFonts w:ascii="Times New Roman" w:hAnsi="Times New Roman" w:cs="Times New Roman"/>
          <w:sz w:val="24"/>
          <w:szCs w:val="24"/>
          <w:lang w:val="uk-UA"/>
        </w:rPr>
        <w:t>запрошувались  райдержадміністрацією  для  участі     в засіданні круглих столів, в обговоренні планів заходів із підготовки та відзначення  пам’ятних дат та річниць. </w:t>
      </w:r>
    </w:p>
    <w:p w:rsidR="00E723FC" w:rsidRPr="008C3B0C" w:rsidRDefault="00E723FC" w:rsidP="00E723FC">
      <w:pPr>
        <w:spacing w:after="0"/>
        <w:ind w:firstLine="851"/>
        <w:contextualSpacing/>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lastRenderedPageBreak/>
        <w:t xml:space="preserve">Організовано висвітлення діяльності Громадської ради на </w:t>
      </w:r>
      <w:proofErr w:type="spellStart"/>
      <w:r w:rsidRPr="008C3B0C">
        <w:rPr>
          <w:rFonts w:ascii="Times New Roman" w:hAnsi="Times New Roman" w:cs="Times New Roman"/>
          <w:sz w:val="24"/>
          <w:szCs w:val="24"/>
          <w:lang w:val="uk-UA"/>
        </w:rPr>
        <w:t>веб-сайті</w:t>
      </w:r>
      <w:proofErr w:type="spellEnd"/>
      <w:r w:rsidRPr="008C3B0C">
        <w:rPr>
          <w:rFonts w:ascii="Times New Roman" w:hAnsi="Times New Roman" w:cs="Times New Roman"/>
          <w:sz w:val="24"/>
          <w:szCs w:val="24"/>
          <w:lang w:val="uk-UA"/>
        </w:rPr>
        <w:t xml:space="preserve"> райдержадміністрації.</w:t>
      </w:r>
    </w:p>
    <w:p w:rsidR="00E723FC" w:rsidRPr="008C3B0C" w:rsidRDefault="00E723FC" w:rsidP="00E723FC">
      <w:pPr>
        <w:spacing w:after="0"/>
        <w:ind w:firstLine="851"/>
        <w:contextualSpacing/>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t xml:space="preserve">Не можу не подякувати за активну роботу в громадській раді </w:t>
      </w:r>
      <w:proofErr w:type="spellStart"/>
      <w:r w:rsidRPr="008C3B0C">
        <w:rPr>
          <w:rFonts w:ascii="Times New Roman" w:hAnsi="Times New Roman" w:cs="Times New Roman"/>
          <w:sz w:val="24"/>
          <w:szCs w:val="24"/>
          <w:lang w:val="uk-UA"/>
        </w:rPr>
        <w:t>подавляючу</w:t>
      </w:r>
      <w:proofErr w:type="spellEnd"/>
      <w:r w:rsidRPr="008C3B0C">
        <w:rPr>
          <w:rFonts w:ascii="Times New Roman" w:hAnsi="Times New Roman" w:cs="Times New Roman"/>
          <w:sz w:val="24"/>
          <w:szCs w:val="24"/>
          <w:lang w:val="uk-UA"/>
        </w:rPr>
        <w:t xml:space="preserve"> більшість її членів.</w:t>
      </w:r>
    </w:p>
    <w:p w:rsidR="00E723FC" w:rsidRPr="008C3B0C" w:rsidRDefault="00E723FC" w:rsidP="00E723FC">
      <w:pPr>
        <w:spacing w:after="0"/>
        <w:ind w:firstLine="851"/>
        <w:contextualSpacing/>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t> </w:t>
      </w:r>
      <w:r w:rsidR="008C3B0C" w:rsidRPr="008C3B0C">
        <w:rPr>
          <w:rFonts w:ascii="Times New Roman" w:hAnsi="Times New Roman" w:cs="Times New Roman"/>
          <w:sz w:val="24"/>
          <w:szCs w:val="24"/>
          <w:lang w:val="uk-UA"/>
        </w:rPr>
        <w:t>Г</w:t>
      </w:r>
      <w:r w:rsidRPr="008C3B0C">
        <w:rPr>
          <w:rFonts w:ascii="Times New Roman" w:hAnsi="Times New Roman" w:cs="Times New Roman"/>
          <w:sz w:val="24"/>
          <w:szCs w:val="24"/>
          <w:lang w:val="uk-UA"/>
        </w:rPr>
        <w:t xml:space="preserve">ромадська рада, яка працювала протягом минулого    року була </w:t>
      </w:r>
      <w:r w:rsidR="008C3B0C" w:rsidRPr="008C3B0C">
        <w:rPr>
          <w:rFonts w:ascii="Times New Roman" w:hAnsi="Times New Roman" w:cs="Times New Roman"/>
          <w:sz w:val="24"/>
          <w:szCs w:val="24"/>
          <w:lang w:val="uk-UA"/>
        </w:rPr>
        <w:t>активною, </w:t>
      </w:r>
      <w:r w:rsidRPr="008C3B0C">
        <w:rPr>
          <w:rFonts w:ascii="Times New Roman" w:hAnsi="Times New Roman" w:cs="Times New Roman"/>
          <w:sz w:val="24"/>
          <w:szCs w:val="24"/>
          <w:lang w:val="uk-UA"/>
        </w:rPr>
        <w:t xml:space="preserve"> відповідальною і  прагнула разом з владою  долучитися до вирішення актуальних питань життєдіяльності  нашого району.</w:t>
      </w:r>
    </w:p>
    <w:p w:rsidR="00E723FC" w:rsidRPr="008C3B0C" w:rsidRDefault="00E723FC" w:rsidP="00E723FC">
      <w:pPr>
        <w:spacing w:after="0"/>
        <w:ind w:firstLine="851"/>
        <w:contextualSpacing/>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t>Мені дуже  приємно, що в основному всі члени цього складу Громадської ради заявляють про свою подальшу участь в консультативно-дорадчому органі при районній державній адміністрації. </w:t>
      </w:r>
    </w:p>
    <w:p w:rsidR="00E723FC" w:rsidRPr="008C3B0C" w:rsidRDefault="00E723FC" w:rsidP="00E723FC">
      <w:pPr>
        <w:spacing w:after="0"/>
        <w:ind w:firstLine="851"/>
        <w:contextualSpacing/>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t> </w:t>
      </w:r>
    </w:p>
    <w:p w:rsidR="00E723FC" w:rsidRPr="008C3B0C" w:rsidRDefault="00E723FC" w:rsidP="00E723FC">
      <w:pPr>
        <w:spacing w:after="0"/>
        <w:ind w:firstLine="851"/>
        <w:contextualSpacing/>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t> </w:t>
      </w:r>
    </w:p>
    <w:p w:rsidR="00E723FC" w:rsidRPr="008C3B0C" w:rsidRDefault="00E723FC" w:rsidP="00E723FC">
      <w:pPr>
        <w:spacing w:after="0"/>
        <w:ind w:firstLine="851"/>
        <w:contextualSpacing/>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t> </w:t>
      </w:r>
    </w:p>
    <w:p w:rsidR="00E723FC" w:rsidRPr="008C3B0C" w:rsidRDefault="00E723FC" w:rsidP="00E723FC">
      <w:pPr>
        <w:spacing w:after="0"/>
        <w:ind w:firstLine="851"/>
        <w:contextualSpacing/>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t>Голова Громадської ради</w:t>
      </w:r>
      <w:bookmarkStart w:id="0" w:name="_GoBack"/>
      <w:bookmarkEnd w:id="0"/>
      <w:r w:rsidRPr="008C3B0C">
        <w:rPr>
          <w:rFonts w:ascii="Times New Roman" w:hAnsi="Times New Roman" w:cs="Times New Roman"/>
          <w:sz w:val="24"/>
          <w:szCs w:val="24"/>
          <w:lang w:val="uk-UA"/>
        </w:rPr>
        <w:t xml:space="preserve"> при</w:t>
      </w:r>
    </w:p>
    <w:p w:rsidR="00E723FC" w:rsidRPr="008C3B0C" w:rsidRDefault="00E723FC" w:rsidP="00E723FC">
      <w:pPr>
        <w:spacing w:after="0"/>
        <w:ind w:firstLine="851"/>
        <w:contextualSpacing/>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t xml:space="preserve">райдержадміністрації                                                                          </w:t>
      </w:r>
      <w:r w:rsidR="008C3B0C" w:rsidRPr="008C3B0C">
        <w:rPr>
          <w:rFonts w:ascii="Times New Roman" w:hAnsi="Times New Roman" w:cs="Times New Roman"/>
          <w:sz w:val="24"/>
          <w:szCs w:val="24"/>
          <w:lang w:val="uk-UA"/>
        </w:rPr>
        <w:t xml:space="preserve">О.П. Луценко </w:t>
      </w:r>
    </w:p>
    <w:p w:rsidR="00E723FC" w:rsidRPr="008C3B0C" w:rsidRDefault="00E723FC" w:rsidP="00E723FC">
      <w:pPr>
        <w:spacing w:after="0"/>
        <w:ind w:firstLine="851"/>
        <w:contextualSpacing/>
        <w:jc w:val="both"/>
        <w:rPr>
          <w:rFonts w:ascii="Times New Roman" w:hAnsi="Times New Roman" w:cs="Times New Roman"/>
          <w:sz w:val="24"/>
          <w:szCs w:val="24"/>
          <w:lang w:val="uk-UA"/>
        </w:rPr>
      </w:pPr>
      <w:r w:rsidRPr="008C3B0C">
        <w:rPr>
          <w:rFonts w:ascii="Times New Roman" w:hAnsi="Times New Roman" w:cs="Times New Roman"/>
          <w:sz w:val="24"/>
          <w:szCs w:val="24"/>
          <w:lang w:val="uk-UA"/>
        </w:rPr>
        <w:t> </w:t>
      </w:r>
    </w:p>
    <w:p w:rsidR="006575C1" w:rsidRPr="008C3B0C" w:rsidRDefault="006575C1" w:rsidP="00E723FC">
      <w:pPr>
        <w:spacing w:after="0"/>
        <w:ind w:firstLine="851"/>
        <w:contextualSpacing/>
        <w:jc w:val="both"/>
        <w:rPr>
          <w:rFonts w:ascii="Times New Roman" w:hAnsi="Times New Roman" w:cs="Times New Roman"/>
          <w:sz w:val="24"/>
          <w:szCs w:val="24"/>
          <w:lang w:val="uk-UA"/>
        </w:rPr>
      </w:pPr>
    </w:p>
    <w:sectPr w:rsidR="006575C1" w:rsidRPr="008C3B0C" w:rsidSect="00A93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3ED"/>
    <w:rsid w:val="004D353C"/>
    <w:rsid w:val="005A73ED"/>
    <w:rsid w:val="006575C1"/>
    <w:rsid w:val="008C3B0C"/>
    <w:rsid w:val="00A93B6A"/>
    <w:rsid w:val="00E05750"/>
    <w:rsid w:val="00E72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04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Politika</cp:lastModifiedBy>
  <cp:revision>3</cp:revision>
  <dcterms:created xsi:type="dcterms:W3CDTF">2017-12-15T10:00:00Z</dcterms:created>
  <dcterms:modified xsi:type="dcterms:W3CDTF">2018-05-24T13:13:00Z</dcterms:modified>
</cp:coreProperties>
</file>