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48" w:rsidRPr="00990348" w:rsidRDefault="00990348" w:rsidP="00990348">
      <w:pPr>
        <w:ind w:firstLine="567"/>
        <w:jc w:val="center"/>
        <w:rPr>
          <w:rFonts w:ascii="Times New Roman" w:hAnsi="Times New Roman" w:cs="Times New Roman"/>
          <w:b/>
          <w:sz w:val="28"/>
          <w:szCs w:val="28"/>
          <w:lang w:val="uk-UA"/>
        </w:rPr>
      </w:pPr>
      <w:r w:rsidRPr="00990348">
        <w:rPr>
          <w:rFonts w:ascii="Times New Roman" w:hAnsi="Times New Roman" w:cs="Times New Roman"/>
          <w:b/>
          <w:sz w:val="28"/>
          <w:szCs w:val="28"/>
          <w:lang w:val="uk-UA"/>
        </w:rPr>
        <w:t xml:space="preserve">Відповіді на запитання до ст. інспектора ГУ </w:t>
      </w:r>
      <w:proofErr w:type="spellStart"/>
      <w:r w:rsidRPr="00990348">
        <w:rPr>
          <w:rFonts w:ascii="Times New Roman" w:hAnsi="Times New Roman" w:cs="Times New Roman"/>
          <w:b/>
          <w:sz w:val="28"/>
          <w:szCs w:val="28"/>
          <w:lang w:val="uk-UA"/>
        </w:rPr>
        <w:t>Держпраці</w:t>
      </w:r>
      <w:proofErr w:type="spellEnd"/>
      <w:r w:rsidRPr="00990348">
        <w:rPr>
          <w:rFonts w:ascii="Times New Roman" w:hAnsi="Times New Roman" w:cs="Times New Roman"/>
          <w:b/>
          <w:sz w:val="28"/>
          <w:szCs w:val="28"/>
          <w:lang w:val="uk-UA"/>
        </w:rPr>
        <w:t xml:space="preserve"> в Одеській області</w:t>
      </w:r>
    </w:p>
    <w:p w:rsidR="00CA3D28" w:rsidRPr="00990348" w:rsidRDefault="00CA3D28" w:rsidP="00CE2009">
      <w:pPr>
        <w:spacing w:beforeAutospacing="1" w:after="0" w:afterAutospacing="1" w:line="300" w:lineRule="atLeast"/>
        <w:jc w:val="both"/>
        <w:textAlignment w:val="baseline"/>
        <w:rPr>
          <w:rFonts w:ascii="Times New Roman" w:eastAsia="Times New Roman" w:hAnsi="Times New Roman" w:cs="Times New Roman"/>
          <w:b/>
          <w:color w:val="000000"/>
          <w:sz w:val="28"/>
          <w:szCs w:val="28"/>
          <w:bdr w:val="none" w:sz="0" w:space="0" w:color="auto" w:frame="1"/>
          <w:lang w:val="uk-UA" w:eastAsia="ru-RU"/>
        </w:rPr>
      </w:pPr>
    </w:p>
    <w:p w:rsidR="001223B8" w:rsidRPr="00990348" w:rsidRDefault="00F92DBA" w:rsidP="00CE2009">
      <w:pPr>
        <w:spacing w:beforeAutospacing="1" w:after="0" w:afterAutospacing="1" w:line="300" w:lineRule="atLeast"/>
        <w:jc w:val="both"/>
        <w:textAlignment w:val="baseline"/>
        <w:rPr>
          <w:rFonts w:ascii="Times New Roman" w:eastAsia="Times New Roman" w:hAnsi="Times New Roman" w:cs="Times New Roman"/>
          <w:color w:val="000000"/>
          <w:sz w:val="28"/>
          <w:szCs w:val="28"/>
          <w:lang w:val="uk-UA" w:eastAsia="ru-RU"/>
        </w:rPr>
      </w:pPr>
      <w:r w:rsidRPr="00990348">
        <w:rPr>
          <w:rFonts w:ascii="Times New Roman" w:eastAsia="Times New Roman" w:hAnsi="Times New Roman" w:cs="Times New Roman"/>
          <w:b/>
          <w:color w:val="000000"/>
          <w:sz w:val="28"/>
          <w:szCs w:val="28"/>
          <w:bdr w:val="none" w:sz="0" w:space="0" w:color="auto" w:frame="1"/>
          <w:lang w:val="uk-UA" w:eastAsia="ru-RU"/>
        </w:rPr>
        <w:t xml:space="preserve">ЗАПИТАННЯ </w:t>
      </w:r>
      <w:r w:rsidR="00990348" w:rsidRPr="00990348">
        <w:rPr>
          <w:rFonts w:ascii="Times New Roman" w:eastAsia="Times New Roman" w:hAnsi="Times New Roman" w:cs="Times New Roman"/>
          <w:b/>
          <w:color w:val="000000"/>
          <w:sz w:val="28"/>
          <w:szCs w:val="28"/>
          <w:bdr w:val="none" w:sz="0" w:space="0" w:color="auto" w:frame="1"/>
          <w:lang w:val="uk-UA" w:eastAsia="ru-RU"/>
        </w:rPr>
        <w:t>1.</w:t>
      </w:r>
      <w:r w:rsidR="00F563C8" w:rsidRPr="00990348">
        <w:rPr>
          <w:rFonts w:ascii="Times New Roman" w:eastAsia="Times New Roman" w:hAnsi="Times New Roman" w:cs="Times New Roman"/>
          <w:b/>
          <w:color w:val="000000"/>
          <w:sz w:val="28"/>
          <w:szCs w:val="28"/>
          <w:bdr w:val="none" w:sz="0" w:space="0" w:color="auto" w:frame="1"/>
          <w:lang w:val="uk-UA" w:eastAsia="ru-RU"/>
        </w:rPr>
        <w:t> </w:t>
      </w:r>
      <w:r w:rsidR="00F563C8" w:rsidRPr="00990348">
        <w:rPr>
          <w:rFonts w:ascii="Times New Roman" w:eastAsia="Times New Roman" w:hAnsi="Times New Roman" w:cs="Times New Roman"/>
          <w:color w:val="000000"/>
          <w:sz w:val="28"/>
          <w:szCs w:val="28"/>
          <w:bdr w:val="none" w:sz="0" w:space="0" w:color="auto" w:frame="1"/>
          <w:lang w:val="uk-UA" w:eastAsia="ru-RU"/>
        </w:rPr>
        <w:t xml:space="preserve">     К</w:t>
      </w:r>
      <w:r w:rsidR="001223B8" w:rsidRPr="00990348">
        <w:rPr>
          <w:rFonts w:ascii="Times New Roman" w:eastAsia="Times New Roman" w:hAnsi="Times New Roman" w:cs="Times New Roman"/>
          <w:color w:val="000000"/>
          <w:sz w:val="28"/>
          <w:szCs w:val="28"/>
          <w:bdr w:val="none" w:sz="0" w:space="0" w:color="auto" w:frame="1"/>
          <w:lang w:val="uk-UA" w:eastAsia="ru-RU"/>
        </w:rPr>
        <w:t xml:space="preserve">ерівника Районного центру соціальних служб для </w:t>
      </w:r>
      <w:proofErr w:type="spellStart"/>
      <w:r w:rsidR="001223B8" w:rsidRPr="00990348">
        <w:rPr>
          <w:rFonts w:ascii="Times New Roman" w:eastAsia="Times New Roman" w:hAnsi="Times New Roman" w:cs="Times New Roman"/>
          <w:color w:val="000000"/>
          <w:sz w:val="28"/>
          <w:szCs w:val="28"/>
          <w:bdr w:val="none" w:sz="0" w:space="0" w:color="auto" w:frame="1"/>
          <w:lang w:val="uk-UA" w:eastAsia="ru-RU"/>
        </w:rPr>
        <w:t>сем’ї</w:t>
      </w:r>
      <w:proofErr w:type="spellEnd"/>
      <w:r w:rsidR="001223B8" w:rsidRPr="00990348">
        <w:rPr>
          <w:rFonts w:ascii="Times New Roman" w:eastAsia="Times New Roman" w:hAnsi="Times New Roman" w:cs="Times New Roman"/>
          <w:color w:val="000000"/>
          <w:sz w:val="28"/>
          <w:szCs w:val="28"/>
          <w:bdr w:val="none" w:sz="0" w:space="0" w:color="auto" w:frame="1"/>
          <w:lang w:val="uk-UA" w:eastAsia="ru-RU"/>
        </w:rPr>
        <w:t>, дітей та молоді (далі – Центр) турбує питання: чи враховується стаж роботи в Центрі на посаді юриста в стаж роботи, який дає право на встановлення надбавки за стаж роботи в Центрі, при переводі такого працівника на посаду «фахівець із соціальної роботи».</w:t>
      </w:r>
    </w:p>
    <w:p w:rsidR="00990348" w:rsidRDefault="00F92DBA" w:rsidP="00990348">
      <w:pPr>
        <w:spacing w:beforeAutospacing="1" w:after="0" w:afterAutospacing="1" w:line="300" w:lineRule="atLeast"/>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990348">
        <w:rPr>
          <w:rFonts w:ascii="Times New Roman" w:eastAsia="Times New Roman" w:hAnsi="Times New Roman" w:cs="Times New Roman"/>
          <w:b/>
          <w:color w:val="000000"/>
          <w:sz w:val="28"/>
          <w:szCs w:val="28"/>
          <w:bdr w:val="none" w:sz="0" w:space="0" w:color="auto" w:frame="1"/>
          <w:lang w:val="uk-UA" w:eastAsia="ru-RU"/>
        </w:rPr>
        <w:t>ВІДПОВІДЬ</w:t>
      </w:r>
      <w:r w:rsidR="00F563C8" w:rsidRPr="00990348">
        <w:rPr>
          <w:rFonts w:ascii="Times New Roman" w:eastAsia="Times New Roman" w:hAnsi="Times New Roman" w:cs="Times New Roman"/>
          <w:b/>
          <w:color w:val="000000"/>
          <w:sz w:val="28"/>
          <w:szCs w:val="28"/>
          <w:bdr w:val="none" w:sz="0" w:space="0" w:color="auto" w:frame="1"/>
          <w:lang w:val="uk-UA" w:eastAsia="ru-RU"/>
        </w:rPr>
        <w:t xml:space="preserve"> </w:t>
      </w:r>
      <w:r w:rsidR="001223B8" w:rsidRPr="00990348">
        <w:rPr>
          <w:rFonts w:ascii="Times New Roman" w:eastAsia="Times New Roman" w:hAnsi="Times New Roman" w:cs="Times New Roman"/>
          <w:color w:val="000000"/>
          <w:sz w:val="28"/>
          <w:szCs w:val="28"/>
          <w:bdr w:val="none" w:sz="0" w:space="0" w:color="auto" w:frame="1"/>
          <w:lang w:val="uk-UA" w:eastAsia="ru-RU"/>
        </w:rPr>
        <w:t xml:space="preserve">       Питання встановлення, нарахування і виплати надбавки за стаж роботи в Центрах врегульовано постановою Кабінету Міністрів України від 21.06.2017 </w:t>
      </w:r>
      <w:r w:rsidR="00F563C8" w:rsidRPr="00990348">
        <w:rPr>
          <w:rFonts w:ascii="Times New Roman" w:eastAsia="Times New Roman" w:hAnsi="Times New Roman" w:cs="Times New Roman"/>
          <w:color w:val="000000"/>
          <w:sz w:val="28"/>
          <w:szCs w:val="28"/>
          <w:bdr w:val="none" w:sz="0" w:space="0" w:color="auto" w:frame="1"/>
          <w:lang w:val="uk-UA" w:eastAsia="ru-RU"/>
        </w:rPr>
        <w:t>р. №</w:t>
      </w:r>
      <w:r w:rsidR="001223B8" w:rsidRPr="00990348">
        <w:rPr>
          <w:rFonts w:ascii="Times New Roman" w:eastAsia="Times New Roman" w:hAnsi="Times New Roman" w:cs="Times New Roman"/>
          <w:color w:val="000000"/>
          <w:sz w:val="28"/>
          <w:szCs w:val="28"/>
          <w:bdr w:val="none" w:sz="0" w:space="0" w:color="auto" w:frame="1"/>
          <w:lang w:val="uk-UA" w:eastAsia="ru-RU"/>
        </w:rPr>
        <w:t xml:space="preserve"> 435. </w:t>
      </w:r>
    </w:p>
    <w:p w:rsidR="00F0037D" w:rsidRPr="00990348" w:rsidRDefault="001223B8" w:rsidP="00990348">
      <w:pPr>
        <w:spacing w:beforeAutospacing="1" w:after="0" w:afterAutospacing="1" w:line="300" w:lineRule="atLeast"/>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990348">
        <w:rPr>
          <w:rFonts w:ascii="Times New Roman" w:hAnsi="Times New Roman" w:cs="Times New Roman"/>
          <w:sz w:val="28"/>
          <w:szCs w:val="28"/>
          <w:bdr w:val="none" w:sz="0" w:space="0" w:color="auto" w:frame="1"/>
          <w:lang w:val="uk-UA" w:eastAsia="ru-RU"/>
        </w:rPr>
        <w:t>В п.1 цієї постанови перелічен</w:t>
      </w:r>
      <w:r w:rsidR="00F563C8" w:rsidRPr="00990348">
        <w:rPr>
          <w:rFonts w:ascii="Times New Roman" w:hAnsi="Times New Roman" w:cs="Times New Roman"/>
          <w:sz w:val="28"/>
          <w:szCs w:val="28"/>
          <w:bdr w:val="none" w:sz="0" w:space="0" w:color="auto" w:frame="1"/>
          <w:lang w:val="uk-UA" w:eastAsia="ru-RU"/>
        </w:rPr>
        <w:t>і</w:t>
      </w:r>
      <w:r w:rsidRPr="00990348">
        <w:rPr>
          <w:rFonts w:ascii="Times New Roman" w:hAnsi="Times New Roman" w:cs="Times New Roman"/>
          <w:sz w:val="28"/>
          <w:szCs w:val="28"/>
          <w:bdr w:val="none" w:sz="0" w:space="0" w:color="auto" w:frame="1"/>
          <w:lang w:val="uk-UA" w:eastAsia="ru-RU"/>
        </w:rPr>
        <w:t xml:space="preserve"> посади працівників Центру, якім встановлюється та виплачується надбавка за стаж роботи (далі - надбавка): керівникам центрів соціальних сл</w:t>
      </w:r>
      <w:r w:rsidR="00F0037D" w:rsidRPr="00990348">
        <w:rPr>
          <w:rFonts w:ascii="Times New Roman" w:hAnsi="Times New Roman" w:cs="Times New Roman"/>
          <w:sz w:val="28"/>
          <w:szCs w:val="28"/>
          <w:bdr w:val="none" w:sz="0" w:space="0" w:color="auto" w:frame="1"/>
          <w:lang w:val="uk-UA" w:eastAsia="ru-RU"/>
        </w:rPr>
        <w:t xml:space="preserve">ужб для сім'ї, дітей та молоді, </w:t>
      </w:r>
      <w:r w:rsidRPr="00990348">
        <w:rPr>
          <w:rFonts w:ascii="Times New Roman" w:hAnsi="Times New Roman" w:cs="Times New Roman"/>
          <w:sz w:val="28"/>
          <w:szCs w:val="28"/>
          <w:bdr w:val="none" w:sz="0" w:space="0" w:color="auto" w:frame="1"/>
          <w:lang w:val="uk-UA" w:eastAsia="ru-RU"/>
        </w:rPr>
        <w:t xml:space="preserve">їх заступникам, керівникам структурних підрозділів з основного виду діяльності та фахівцям із соціальної роботи. </w:t>
      </w:r>
    </w:p>
    <w:p w:rsidR="001223B8" w:rsidRPr="00990348" w:rsidRDefault="001223B8" w:rsidP="00F0037D">
      <w:pPr>
        <w:pStyle w:val="a5"/>
        <w:jc w:val="both"/>
        <w:rPr>
          <w:rFonts w:ascii="Times New Roman" w:hAnsi="Times New Roman" w:cs="Times New Roman"/>
          <w:sz w:val="28"/>
          <w:szCs w:val="28"/>
          <w:bdr w:val="none" w:sz="0" w:space="0" w:color="auto" w:frame="1"/>
          <w:lang w:val="uk-UA" w:eastAsia="ru-RU"/>
        </w:rPr>
      </w:pPr>
      <w:r w:rsidRPr="00990348">
        <w:rPr>
          <w:rFonts w:ascii="Times New Roman" w:hAnsi="Times New Roman" w:cs="Times New Roman"/>
          <w:sz w:val="28"/>
          <w:szCs w:val="28"/>
          <w:bdr w:val="none" w:sz="0" w:space="0" w:color="auto" w:frame="1"/>
          <w:lang w:val="uk-UA" w:eastAsia="ru-RU"/>
        </w:rPr>
        <w:t>Надбавка виплачується щомісяця у відсотках до посадового окладу залежно від стажу роботи в таких розмірах: понад 3 роки - 10 відсотків, понад 10 років - 20 відсотків, понад 20 років - 30 відсотків.</w:t>
      </w:r>
    </w:p>
    <w:p w:rsidR="00F0037D" w:rsidRPr="00990348" w:rsidRDefault="00F0037D" w:rsidP="00F0037D">
      <w:pPr>
        <w:pStyle w:val="a5"/>
        <w:jc w:val="both"/>
        <w:rPr>
          <w:rFonts w:ascii="Times New Roman" w:hAnsi="Times New Roman" w:cs="Times New Roman"/>
          <w:sz w:val="28"/>
          <w:szCs w:val="28"/>
          <w:lang w:val="uk-UA" w:eastAsia="ru-RU"/>
        </w:rPr>
      </w:pPr>
    </w:p>
    <w:p w:rsidR="00F563C8" w:rsidRPr="00990348" w:rsidRDefault="001223B8" w:rsidP="00F0037D">
      <w:pPr>
        <w:pStyle w:val="a5"/>
        <w:jc w:val="both"/>
        <w:rPr>
          <w:rFonts w:ascii="Times New Roman" w:hAnsi="Times New Roman" w:cs="Times New Roman"/>
          <w:sz w:val="28"/>
          <w:szCs w:val="28"/>
          <w:lang w:val="uk-UA" w:eastAsia="ru-RU"/>
        </w:rPr>
      </w:pPr>
      <w:r w:rsidRPr="00990348">
        <w:rPr>
          <w:rFonts w:ascii="Times New Roman" w:hAnsi="Times New Roman" w:cs="Times New Roman"/>
          <w:sz w:val="28"/>
          <w:szCs w:val="28"/>
          <w:bdr w:val="none" w:sz="0" w:space="0" w:color="auto" w:frame="1"/>
          <w:lang w:val="uk-UA" w:eastAsia="ru-RU"/>
        </w:rPr>
        <w:t>До стажу роботи, що дає право на встановлення надбавки, зараховується в тому числі час роботи в центрах на посадах, віднесених до відповідних категорій посад державних службовців та органів місцевого самоврядування, за основним видом діяльності, а також на відповідних посадах державних службовців та органів місцевого самоврядування у соціальній сфері.</w:t>
      </w:r>
    </w:p>
    <w:p w:rsidR="001223B8" w:rsidRPr="00990348" w:rsidRDefault="001223B8" w:rsidP="00CE2009">
      <w:pPr>
        <w:spacing w:beforeAutospacing="1" w:after="0" w:afterAutospacing="1" w:line="300" w:lineRule="atLeast"/>
        <w:jc w:val="both"/>
        <w:textAlignment w:val="baseline"/>
        <w:rPr>
          <w:rFonts w:ascii="Times New Roman" w:eastAsia="Times New Roman" w:hAnsi="Times New Roman" w:cs="Times New Roman"/>
          <w:color w:val="000000"/>
          <w:sz w:val="28"/>
          <w:szCs w:val="28"/>
          <w:lang w:val="uk-UA" w:eastAsia="ru-RU"/>
        </w:rPr>
      </w:pPr>
      <w:r w:rsidRPr="00990348">
        <w:rPr>
          <w:rFonts w:ascii="Times New Roman" w:eastAsia="Times New Roman" w:hAnsi="Times New Roman" w:cs="Times New Roman"/>
          <w:color w:val="000000"/>
          <w:sz w:val="28"/>
          <w:szCs w:val="28"/>
          <w:bdr w:val="none" w:sz="0" w:space="0" w:color="auto" w:frame="1"/>
          <w:lang w:val="uk-UA" w:eastAsia="ru-RU"/>
        </w:rPr>
        <w:t>Тобто, посаду «юрист» в цьому переліку посад не зазначено.</w:t>
      </w:r>
    </w:p>
    <w:p w:rsidR="001223B8" w:rsidRPr="00990348" w:rsidRDefault="001223B8" w:rsidP="00F563C8">
      <w:pPr>
        <w:spacing w:before="100" w:beforeAutospacing="1" w:after="100" w:afterAutospacing="1" w:line="300" w:lineRule="atLeast"/>
        <w:jc w:val="both"/>
        <w:textAlignment w:val="baseline"/>
        <w:rPr>
          <w:rFonts w:ascii="Times New Roman" w:eastAsia="Times New Roman" w:hAnsi="Times New Roman" w:cs="Times New Roman"/>
          <w:color w:val="000000"/>
          <w:sz w:val="28"/>
          <w:szCs w:val="28"/>
          <w:lang w:val="uk-UA" w:eastAsia="ru-RU"/>
        </w:rPr>
      </w:pPr>
      <w:r w:rsidRPr="00990348">
        <w:rPr>
          <w:rFonts w:ascii="Times New Roman" w:eastAsia="Times New Roman" w:hAnsi="Times New Roman" w:cs="Times New Roman"/>
          <w:color w:val="000000"/>
          <w:sz w:val="28"/>
          <w:szCs w:val="28"/>
          <w:lang w:val="uk-UA" w:eastAsia="ru-RU"/>
        </w:rPr>
        <w:t> </w:t>
      </w:r>
      <w:r w:rsidRPr="00990348">
        <w:rPr>
          <w:rFonts w:ascii="Times New Roman" w:eastAsia="Times New Roman" w:hAnsi="Times New Roman" w:cs="Times New Roman"/>
          <w:color w:val="000000"/>
          <w:sz w:val="28"/>
          <w:szCs w:val="28"/>
          <w:bdr w:val="none" w:sz="0" w:space="0" w:color="auto" w:frame="1"/>
          <w:lang w:val="uk-UA" w:eastAsia="ru-RU"/>
        </w:rPr>
        <w:t>       </w:t>
      </w:r>
    </w:p>
    <w:p w:rsidR="00990348" w:rsidRPr="00990348" w:rsidRDefault="00990348" w:rsidP="00990348">
      <w:pPr>
        <w:spacing w:beforeAutospacing="1" w:after="0" w:afterAutospacing="1" w:line="300" w:lineRule="atLeast"/>
        <w:jc w:val="both"/>
        <w:textAlignment w:val="baseline"/>
        <w:rPr>
          <w:rFonts w:ascii="Times New Roman" w:eastAsia="Times New Roman" w:hAnsi="Times New Roman" w:cs="Times New Roman"/>
          <w:color w:val="000000"/>
          <w:sz w:val="28"/>
          <w:szCs w:val="28"/>
          <w:lang w:val="uk-UA" w:eastAsia="ru-RU"/>
        </w:rPr>
      </w:pPr>
      <w:r w:rsidRPr="00990348">
        <w:rPr>
          <w:rFonts w:ascii="Times New Roman" w:eastAsia="Times New Roman" w:hAnsi="Times New Roman" w:cs="Times New Roman"/>
          <w:b/>
          <w:color w:val="000000"/>
          <w:sz w:val="28"/>
          <w:szCs w:val="28"/>
          <w:bdr w:val="none" w:sz="0" w:space="0" w:color="auto" w:frame="1"/>
          <w:lang w:val="uk-UA" w:eastAsia="ru-RU"/>
        </w:rPr>
        <w:t>ЗАПИТАННЯ</w:t>
      </w:r>
      <w:r w:rsidRPr="00990348">
        <w:rPr>
          <w:rFonts w:ascii="Times New Roman" w:eastAsia="Times New Roman" w:hAnsi="Times New Roman" w:cs="Times New Roman"/>
          <w:b/>
          <w:color w:val="000000"/>
          <w:sz w:val="28"/>
          <w:szCs w:val="28"/>
          <w:bdr w:val="none" w:sz="0" w:space="0" w:color="auto" w:frame="1"/>
          <w:lang w:val="uk-UA" w:eastAsia="ru-RU"/>
        </w:rPr>
        <w:t xml:space="preserve"> 2. </w:t>
      </w:r>
      <w:r w:rsidRPr="00990348">
        <w:rPr>
          <w:rFonts w:ascii="Times New Roman" w:eastAsia="Times New Roman" w:hAnsi="Times New Roman" w:cs="Times New Roman"/>
          <w:color w:val="000000"/>
          <w:sz w:val="28"/>
          <w:szCs w:val="28"/>
          <w:bdr w:val="none" w:sz="0" w:space="0" w:color="auto" w:frame="1"/>
          <w:lang w:val="uk-UA" w:eastAsia="ru-RU"/>
        </w:rPr>
        <w:t xml:space="preserve"> Директора Територіального  центру соціального обслуговування (надання соціальних послуг) (далі – </w:t>
      </w:r>
      <w:proofErr w:type="spellStart"/>
      <w:r w:rsidRPr="00990348">
        <w:rPr>
          <w:rFonts w:ascii="Times New Roman" w:eastAsia="Times New Roman" w:hAnsi="Times New Roman" w:cs="Times New Roman"/>
          <w:color w:val="000000"/>
          <w:sz w:val="28"/>
          <w:szCs w:val="28"/>
          <w:bdr w:val="none" w:sz="0" w:space="0" w:color="auto" w:frame="1"/>
          <w:lang w:val="uk-UA" w:eastAsia="ru-RU"/>
        </w:rPr>
        <w:t>Терцентр</w:t>
      </w:r>
      <w:proofErr w:type="spellEnd"/>
      <w:r w:rsidRPr="00990348">
        <w:rPr>
          <w:rFonts w:ascii="Times New Roman" w:eastAsia="Times New Roman" w:hAnsi="Times New Roman" w:cs="Times New Roman"/>
          <w:color w:val="000000"/>
          <w:sz w:val="28"/>
          <w:szCs w:val="28"/>
          <w:bdr w:val="none" w:sz="0" w:space="0" w:color="auto" w:frame="1"/>
          <w:lang w:val="uk-UA" w:eastAsia="ru-RU"/>
        </w:rPr>
        <w:t>) цікавить питання звільнення основного працівника та  прийом цієї ж особи на роботу на умовах сумісництва, зокрема, чи потрібно при цьому повідомляти ДФС про прийняття працівника на роботу.</w:t>
      </w:r>
    </w:p>
    <w:p w:rsidR="00990348" w:rsidRPr="00990348" w:rsidRDefault="00990348" w:rsidP="00990348">
      <w:pPr>
        <w:spacing w:before="100" w:beforeAutospacing="1" w:after="100" w:afterAutospacing="1" w:line="300" w:lineRule="atLeast"/>
        <w:jc w:val="both"/>
        <w:textAlignment w:val="baseline"/>
        <w:rPr>
          <w:rFonts w:ascii="Times New Roman" w:eastAsia="Times New Roman" w:hAnsi="Times New Roman" w:cs="Times New Roman"/>
          <w:sz w:val="28"/>
          <w:szCs w:val="28"/>
          <w:bdr w:val="none" w:sz="0" w:space="0" w:color="auto" w:frame="1"/>
          <w:lang w:val="uk-UA" w:eastAsia="ru-RU"/>
        </w:rPr>
      </w:pPr>
      <w:r w:rsidRPr="00990348">
        <w:rPr>
          <w:rFonts w:ascii="Times New Roman" w:eastAsia="Times New Roman" w:hAnsi="Times New Roman" w:cs="Times New Roman"/>
          <w:b/>
          <w:color w:val="000000"/>
          <w:sz w:val="28"/>
          <w:szCs w:val="28"/>
          <w:bdr w:val="none" w:sz="0" w:space="0" w:color="auto" w:frame="1"/>
          <w:lang w:val="uk-UA" w:eastAsia="ru-RU"/>
        </w:rPr>
        <w:t>ВІДПОВІДЬ</w:t>
      </w:r>
      <w:r w:rsidRPr="00990348">
        <w:rPr>
          <w:rFonts w:ascii="Times New Roman" w:eastAsia="Times New Roman" w:hAnsi="Times New Roman" w:cs="Times New Roman"/>
          <w:color w:val="000000"/>
          <w:sz w:val="28"/>
          <w:szCs w:val="28"/>
          <w:bdr w:val="none" w:sz="0" w:space="0" w:color="auto" w:frame="1"/>
          <w:lang w:val="uk-UA" w:eastAsia="ru-RU"/>
        </w:rPr>
        <w:t xml:space="preserve"> </w:t>
      </w:r>
      <w:r w:rsidRPr="00990348">
        <w:rPr>
          <w:rFonts w:ascii="Times New Roman" w:eastAsia="Times New Roman" w:hAnsi="Times New Roman" w:cs="Times New Roman"/>
          <w:sz w:val="28"/>
          <w:szCs w:val="28"/>
          <w:bdr w:val="none" w:sz="0" w:space="0" w:color="auto" w:frame="1"/>
          <w:lang w:val="uk-UA" w:eastAsia="ru-RU"/>
        </w:rPr>
        <w:t>Визначення поняття сумісництва наведено в </w:t>
      </w:r>
      <w:hyperlink r:id="rId7" w:anchor="/document/94/20602/me34/" w:tooltip="Наказ Міністерства праці України, Міністерства юстиції України, Міністерства фінансів україни від 28 червня 1993 року № 43" w:history="1">
        <w:r w:rsidRPr="00990348">
          <w:rPr>
            <w:rFonts w:ascii="Times New Roman" w:eastAsia="Times New Roman" w:hAnsi="Times New Roman" w:cs="Times New Roman"/>
            <w:sz w:val="28"/>
            <w:szCs w:val="28"/>
            <w:bdr w:val="none" w:sz="0" w:space="0" w:color="auto" w:frame="1"/>
            <w:lang w:val="uk-UA" w:eastAsia="ru-RU"/>
          </w:rPr>
          <w:t xml:space="preserve">п. 1 Положення про умови роботи за </w:t>
        </w:r>
        <w:proofErr w:type="spellStart"/>
        <w:r w:rsidRPr="00990348">
          <w:rPr>
            <w:rFonts w:ascii="Times New Roman" w:eastAsia="Times New Roman" w:hAnsi="Times New Roman" w:cs="Times New Roman"/>
            <w:sz w:val="28"/>
            <w:szCs w:val="28"/>
            <w:bdr w:val="none" w:sz="0" w:space="0" w:color="auto" w:frame="1"/>
            <w:lang w:val="uk-UA" w:eastAsia="ru-RU"/>
          </w:rPr>
          <w:t>сумісництвом працівни</w:t>
        </w:r>
        <w:proofErr w:type="spellEnd"/>
        <w:r w:rsidRPr="00990348">
          <w:rPr>
            <w:rFonts w:ascii="Times New Roman" w:eastAsia="Times New Roman" w:hAnsi="Times New Roman" w:cs="Times New Roman"/>
            <w:sz w:val="28"/>
            <w:szCs w:val="28"/>
            <w:bdr w:val="none" w:sz="0" w:space="0" w:color="auto" w:frame="1"/>
            <w:lang w:val="uk-UA" w:eastAsia="ru-RU"/>
          </w:rPr>
          <w:t>ків державних підприємств, установ і організацій, затвердженого наказом Міністерства праці України, Міністерства юстиції України та Міністерства фінансів України від 28.06.1993 р.№43</w:t>
        </w:r>
      </w:hyperlink>
      <w:r w:rsidRPr="00990348">
        <w:rPr>
          <w:rFonts w:ascii="Times New Roman" w:eastAsia="Times New Roman" w:hAnsi="Times New Roman" w:cs="Times New Roman"/>
          <w:sz w:val="28"/>
          <w:szCs w:val="28"/>
          <w:bdr w:val="none" w:sz="0" w:space="0" w:color="auto" w:frame="1"/>
          <w:lang w:val="uk-UA" w:eastAsia="ru-RU"/>
        </w:rPr>
        <w:t xml:space="preserve">: сумісництвом вважається виконання працівником, окрім </w:t>
      </w:r>
      <w:r w:rsidRPr="00990348">
        <w:rPr>
          <w:rFonts w:ascii="Times New Roman" w:eastAsia="Times New Roman" w:hAnsi="Times New Roman" w:cs="Times New Roman"/>
          <w:sz w:val="28"/>
          <w:szCs w:val="28"/>
          <w:bdr w:val="none" w:sz="0" w:space="0" w:color="auto" w:frame="1"/>
          <w:lang w:val="uk-UA" w:eastAsia="ru-RU"/>
        </w:rPr>
        <w:lastRenderedPageBreak/>
        <w:t xml:space="preserve">своєї основної, іншої регулярної оплачуваної роботи на умовах трудового договору у вільний </w:t>
      </w:r>
      <w:proofErr w:type="spellStart"/>
      <w:r w:rsidRPr="00990348">
        <w:rPr>
          <w:rFonts w:ascii="Times New Roman" w:eastAsia="Times New Roman" w:hAnsi="Times New Roman" w:cs="Times New Roman"/>
          <w:sz w:val="28"/>
          <w:szCs w:val="28"/>
          <w:bdr w:val="none" w:sz="0" w:space="0" w:color="auto" w:frame="1"/>
          <w:lang w:val="uk-UA" w:eastAsia="ru-RU"/>
        </w:rPr>
        <w:t>від основної ро</w:t>
      </w:r>
      <w:proofErr w:type="spellEnd"/>
      <w:r w:rsidRPr="00990348">
        <w:rPr>
          <w:rFonts w:ascii="Times New Roman" w:eastAsia="Times New Roman" w:hAnsi="Times New Roman" w:cs="Times New Roman"/>
          <w:sz w:val="28"/>
          <w:szCs w:val="28"/>
          <w:bdr w:val="none" w:sz="0" w:space="0" w:color="auto" w:frame="1"/>
          <w:lang w:val="uk-UA" w:eastAsia="ru-RU"/>
        </w:rPr>
        <w:t xml:space="preserve">боти час на тому самому чи іншому підприємстві або у громадянина (підприємця, приватної особи) за наймом. </w:t>
      </w:r>
    </w:p>
    <w:p w:rsidR="00990348" w:rsidRPr="00990348" w:rsidRDefault="00990348" w:rsidP="00990348">
      <w:pPr>
        <w:spacing w:before="100" w:beforeAutospacing="1" w:after="100" w:afterAutospacing="1" w:line="300" w:lineRule="atLeast"/>
        <w:jc w:val="both"/>
        <w:textAlignment w:val="baseline"/>
        <w:rPr>
          <w:rFonts w:ascii="Times New Roman" w:eastAsia="Times New Roman" w:hAnsi="Times New Roman" w:cs="Times New Roman"/>
          <w:sz w:val="28"/>
          <w:szCs w:val="28"/>
          <w:lang w:val="uk-UA" w:eastAsia="ru-RU"/>
        </w:rPr>
      </w:pPr>
      <w:r w:rsidRPr="00990348">
        <w:rPr>
          <w:rFonts w:ascii="Times New Roman" w:eastAsia="Times New Roman" w:hAnsi="Times New Roman" w:cs="Times New Roman"/>
          <w:sz w:val="28"/>
          <w:szCs w:val="28"/>
          <w:bdr w:val="none" w:sz="0" w:space="0" w:color="auto" w:frame="1"/>
          <w:lang w:val="uk-UA" w:eastAsia="ru-RU"/>
        </w:rPr>
        <w:t xml:space="preserve">Зовнішнє сумісництво – це </w:t>
      </w:r>
      <w:proofErr w:type="spellStart"/>
      <w:r w:rsidRPr="00990348">
        <w:rPr>
          <w:rFonts w:ascii="Times New Roman" w:eastAsia="Times New Roman" w:hAnsi="Times New Roman" w:cs="Times New Roman"/>
          <w:sz w:val="28"/>
          <w:szCs w:val="28"/>
          <w:bdr w:val="none" w:sz="0" w:space="0" w:color="auto" w:frame="1"/>
          <w:lang w:val="uk-UA" w:eastAsia="ru-RU"/>
        </w:rPr>
        <w:t>коли праців</w:t>
      </w:r>
      <w:proofErr w:type="spellEnd"/>
      <w:r w:rsidRPr="00990348">
        <w:rPr>
          <w:rFonts w:ascii="Times New Roman" w:eastAsia="Times New Roman" w:hAnsi="Times New Roman" w:cs="Times New Roman"/>
          <w:sz w:val="28"/>
          <w:szCs w:val="28"/>
          <w:bdr w:val="none" w:sz="0" w:space="0" w:color="auto" w:frame="1"/>
          <w:lang w:val="uk-UA" w:eastAsia="ru-RU"/>
        </w:rPr>
        <w:t xml:space="preserve">ник у вільний </w:t>
      </w:r>
      <w:proofErr w:type="spellStart"/>
      <w:r w:rsidRPr="00990348">
        <w:rPr>
          <w:rFonts w:ascii="Times New Roman" w:eastAsia="Times New Roman" w:hAnsi="Times New Roman" w:cs="Times New Roman"/>
          <w:sz w:val="28"/>
          <w:szCs w:val="28"/>
          <w:bdr w:val="none" w:sz="0" w:space="0" w:color="auto" w:frame="1"/>
          <w:lang w:val="uk-UA" w:eastAsia="ru-RU"/>
        </w:rPr>
        <w:t>від основної ро</w:t>
      </w:r>
      <w:proofErr w:type="spellEnd"/>
      <w:r w:rsidRPr="00990348">
        <w:rPr>
          <w:rFonts w:ascii="Times New Roman" w:eastAsia="Times New Roman" w:hAnsi="Times New Roman" w:cs="Times New Roman"/>
          <w:sz w:val="28"/>
          <w:szCs w:val="28"/>
          <w:bdr w:val="none" w:sz="0" w:space="0" w:color="auto" w:frame="1"/>
          <w:lang w:val="uk-UA" w:eastAsia="ru-RU"/>
        </w:rPr>
        <w:t>боти час виконує іншу роботу, на умовах трудового договору, на іншому підприємстві.</w:t>
      </w:r>
    </w:p>
    <w:p w:rsidR="00990348" w:rsidRPr="00990348" w:rsidRDefault="00990348" w:rsidP="00990348">
      <w:pPr>
        <w:tabs>
          <w:tab w:val="left" w:pos="709"/>
          <w:tab w:val="left" w:pos="851"/>
        </w:tabs>
        <w:spacing w:beforeAutospacing="1" w:after="0" w:afterAutospacing="1" w:line="300" w:lineRule="atLeast"/>
        <w:jc w:val="both"/>
        <w:textAlignment w:val="baseline"/>
        <w:rPr>
          <w:rFonts w:ascii="Times New Roman" w:eastAsia="Times New Roman" w:hAnsi="Times New Roman" w:cs="Times New Roman"/>
          <w:sz w:val="28"/>
          <w:szCs w:val="28"/>
          <w:lang w:val="uk-UA" w:eastAsia="ru-RU"/>
        </w:rPr>
      </w:pPr>
      <w:r w:rsidRPr="00990348">
        <w:rPr>
          <w:rFonts w:ascii="Times New Roman" w:eastAsia="Times New Roman" w:hAnsi="Times New Roman" w:cs="Times New Roman"/>
          <w:sz w:val="28"/>
          <w:szCs w:val="28"/>
          <w:bdr w:val="none" w:sz="0" w:space="0" w:color="auto" w:frame="1"/>
          <w:lang w:val="uk-UA" w:eastAsia="ru-RU"/>
        </w:rPr>
        <w:t xml:space="preserve">І якщо графік роботи працівника на його основному місці роботи не співпадає з графіком роботи у </w:t>
      </w:r>
      <w:proofErr w:type="spellStart"/>
      <w:r w:rsidRPr="00990348">
        <w:rPr>
          <w:rFonts w:ascii="Times New Roman" w:eastAsia="Times New Roman" w:hAnsi="Times New Roman" w:cs="Times New Roman"/>
          <w:sz w:val="28"/>
          <w:szCs w:val="28"/>
          <w:bdr w:val="none" w:sz="0" w:space="0" w:color="auto" w:frame="1"/>
          <w:lang w:val="uk-UA" w:eastAsia="ru-RU"/>
        </w:rPr>
        <w:t>Терцентрі</w:t>
      </w:r>
      <w:proofErr w:type="spellEnd"/>
      <w:r w:rsidRPr="00990348">
        <w:rPr>
          <w:rFonts w:ascii="Times New Roman" w:eastAsia="Times New Roman" w:hAnsi="Times New Roman" w:cs="Times New Roman"/>
          <w:sz w:val="28"/>
          <w:szCs w:val="28"/>
          <w:bdr w:val="none" w:sz="0" w:space="0" w:color="auto" w:frame="1"/>
          <w:lang w:val="uk-UA" w:eastAsia="ru-RU"/>
        </w:rPr>
        <w:t>,  то він зможе працювати на умовах зовнішнього сумісництва.</w:t>
      </w:r>
    </w:p>
    <w:p w:rsidR="00990348" w:rsidRPr="00990348" w:rsidRDefault="00990348" w:rsidP="00990348">
      <w:pPr>
        <w:spacing w:beforeAutospacing="1" w:after="0" w:afterAutospacing="1" w:line="300" w:lineRule="atLeast"/>
        <w:jc w:val="both"/>
        <w:textAlignment w:val="baseline"/>
        <w:rPr>
          <w:rFonts w:ascii="Times New Roman" w:eastAsia="Times New Roman" w:hAnsi="Times New Roman" w:cs="Times New Roman"/>
          <w:sz w:val="28"/>
          <w:szCs w:val="28"/>
          <w:lang w:val="uk-UA" w:eastAsia="ru-RU"/>
        </w:rPr>
      </w:pPr>
      <w:r w:rsidRPr="00990348">
        <w:rPr>
          <w:rFonts w:ascii="Times New Roman" w:eastAsia="Times New Roman" w:hAnsi="Times New Roman" w:cs="Times New Roman"/>
          <w:sz w:val="28"/>
          <w:szCs w:val="28"/>
          <w:bdr w:val="none" w:sz="0" w:space="0" w:color="auto" w:frame="1"/>
          <w:lang w:val="uk-UA" w:eastAsia="ru-RU"/>
        </w:rPr>
        <w:t xml:space="preserve">Для роботи за сумісництвом згоди власника або уповноваженого ним органу за </w:t>
      </w:r>
      <w:proofErr w:type="spellStart"/>
      <w:r w:rsidRPr="00990348">
        <w:rPr>
          <w:rFonts w:ascii="Times New Roman" w:eastAsia="Times New Roman" w:hAnsi="Times New Roman" w:cs="Times New Roman"/>
          <w:sz w:val="28"/>
          <w:szCs w:val="28"/>
          <w:bdr w:val="none" w:sz="0" w:space="0" w:color="auto" w:frame="1"/>
          <w:lang w:val="uk-UA" w:eastAsia="ru-RU"/>
        </w:rPr>
        <w:t>місцем основної</w:t>
      </w:r>
      <w:proofErr w:type="spellEnd"/>
      <w:r w:rsidRPr="00990348">
        <w:rPr>
          <w:rFonts w:ascii="Times New Roman" w:eastAsia="Times New Roman" w:hAnsi="Times New Roman" w:cs="Times New Roman"/>
          <w:sz w:val="28"/>
          <w:szCs w:val="28"/>
          <w:bdr w:val="none" w:sz="0" w:space="0" w:color="auto" w:frame="1"/>
          <w:lang w:val="uk-UA" w:eastAsia="ru-RU"/>
        </w:rPr>
        <w:t> роботи не потрібно.</w:t>
      </w:r>
    </w:p>
    <w:p w:rsidR="00990348" w:rsidRPr="00990348" w:rsidRDefault="00990348" w:rsidP="00990348">
      <w:pPr>
        <w:spacing w:beforeAutospacing="1" w:after="0" w:afterAutospacing="1" w:line="300" w:lineRule="atLeast"/>
        <w:jc w:val="both"/>
        <w:textAlignment w:val="baseline"/>
        <w:rPr>
          <w:rFonts w:ascii="Times New Roman" w:eastAsia="Times New Roman" w:hAnsi="Times New Roman" w:cs="Times New Roman"/>
          <w:sz w:val="28"/>
          <w:szCs w:val="28"/>
          <w:bdr w:val="none" w:sz="0" w:space="0" w:color="auto" w:frame="1"/>
          <w:lang w:val="uk-UA" w:eastAsia="ru-RU"/>
        </w:rPr>
      </w:pPr>
      <w:r w:rsidRPr="00990348">
        <w:rPr>
          <w:rFonts w:ascii="Times New Roman" w:eastAsia="Times New Roman" w:hAnsi="Times New Roman" w:cs="Times New Roman"/>
          <w:sz w:val="28"/>
          <w:szCs w:val="28"/>
          <w:bdr w:val="none" w:sz="0" w:space="0" w:color="auto" w:frame="1"/>
          <w:lang w:val="uk-UA" w:eastAsia="ru-RU"/>
        </w:rPr>
        <w:t xml:space="preserve">Чинне законодавство не містить відмінності у процедурі оформлення працівника при працевлаштуванні за сумісництвом або за основним місцем роботи. У разі якщо трудовий договір працівника з юридичною особою укладено в усній формі, то такий працівник може працювати у відповідності до наказу про прийняття на роботу, без наявності трудового договору у виді окремого документу. </w:t>
      </w:r>
    </w:p>
    <w:p w:rsidR="00990348" w:rsidRPr="00990348" w:rsidRDefault="00990348" w:rsidP="00990348">
      <w:pPr>
        <w:tabs>
          <w:tab w:val="left" w:pos="851"/>
        </w:tabs>
        <w:spacing w:beforeAutospacing="1" w:after="0" w:afterAutospacing="1" w:line="300" w:lineRule="atLeast"/>
        <w:jc w:val="both"/>
        <w:textAlignment w:val="baseline"/>
        <w:rPr>
          <w:rFonts w:ascii="Times New Roman" w:eastAsia="Times New Roman" w:hAnsi="Times New Roman" w:cs="Times New Roman"/>
          <w:sz w:val="28"/>
          <w:szCs w:val="28"/>
          <w:bdr w:val="none" w:sz="0" w:space="0" w:color="auto" w:frame="1"/>
          <w:lang w:val="uk-UA" w:eastAsia="ru-RU"/>
        </w:rPr>
      </w:pPr>
      <w:r w:rsidRPr="00990348">
        <w:rPr>
          <w:rFonts w:ascii="Times New Roman" w:eastAsia="Times New Roman" w:hAnsi="Times New Roman" w:cs="Times New Roman"/>
          <w:sz w:val="28"/>
          <w:szCs w:val="28"/>
          <w:bdr w:val="none" w:sz="0" w:space="0" w:color="auto" w:frame="1"/>
          <w:lang w:val="uk-UA" w:eastAsia="ru-RU"/>
        </w:rPr>
        <w:t>Про прийняття працівника на роботу як по основному місцю роботу, так і за сумісництвом, в обов’язковому порядку потрібно повідомити ДФС, без такого повідомлення працівник не може бути допущеним до роботи.</w:t>
      </w:r>
    </w:p>
    <w:p w:rsidR="001223B8" w:rsidRPr="00990348" w:rsidRDefault="001223B8" w:rsidP="00CE2009">
      <w:pPr>
        <w:spacing w:before="100" w:beforeAutospacing="1" w:after="100" w:afterAutospacing="1" w:line="300" w:lineRule="atLeast"/>
        <w:jc w:val="both"/>
        <w:textAlignment w:val="baseline"/>
        <w:rPr>
          <w:rFonts w:ascii="Times New Roman" w:eastAsia="Times New Roman" w:hAnsi="Times New Roman" w:cs="Times New Roman"/>
          <w:color w:val="000000"/>
          <w:sz w:val="28"/>
          <w:szCs w:val="28"/>
          <w:lang w:val="uk-UA" w:eastAsia="ru-RU"/>
        </w:rPr>
      </w:pPr>
    </w:p>
    <w:p w:rsidR="00990348" w:rsidRPr="00990348" w:rsidRDefault="00990348" w:rsidP="00990348">
      <w:pPr>
        <w:spacing w:before="100" w:beforeAutospacing="1" w:after="100" w:afterAutospacing="1" w:line="300" w:lineRule="atLeast"/>
        <w:jc w:val="both"/>
        <w:textAlignment w:val="baseline"/>
        <w:rPr>
          <w:rFonts w:ascii="Times New Roman" w:eastAsia="Times New Roman" w:hAnsi="Times New Roman" w:cs="Times New Roman"/>
          <w:color w:val="000000"/>
          <w:sz w:val="28"/>
          <w:szCs w:val="28"/>
          <w:lang w:val="uk-UA" w:eastAsia="ru-RU"/>
        </w:rPr>
      </w:pPr>
      <w:r w:rsidRPr="00990348">
        <w:rPr>
          <w:rFonts w:ascii="Times New Roman" w:eastAsia="Times New Roman" w:hAnsi="Times New Roman" w:cs="Times New Roman"/>
          <w:b/>
          <w:color w:val="000000"/>
          <w:sz w:val="28"/>
          <w:szCs w:val="28"/>
          <w:bdr w:val="none" w:sz="0" w:space="0" w:color="auto" w:frame="1"/>
          <w:lang w:val="uk-UA" w:eastAsia="ru-RU"/>
        </w:rPr>
        <w:t>ЗАПИТАННЯ  </w:t>
      </w:r>
      <w:r w:rsidRPr="00990348">
        <w:rPr>
          <w:rFonts w:ascii="Times New Roman" w:eastAsia="Times New Roman" w:hAnsi="Times New Roman" w:cs="Times New Roman"/>
          <w:b/>
          <w:color w:val="000000"/>
          <w:sz w:val="28"/>
          <w:szCs w:val="28"/>
          <w:bdr w:val="none" w:sz="0" w:space="0" w:color="auto" w:frame="1"/>
          <w:lang w:val="uk-UA" w:eastAsia="ru-RU"/>
        </w:rPr>
        <w:t>3.</w:t>
      </w:r>
      <w:r w:rsidRPr="00990348">
        <w:rPr>
          <w:rFonts w:ascii="Times New Roman" w:eastAsia="Times New Roman" w:hAnsi="Times New Roman" w:cs="Times New Roman"/>
          <w:b/>
          <w:color w:val="000000"/>
          <w:sz w:val="28"/>
          <w:szCs w:val="28"/>
          <w:bdr w:val="none" w:sz="0" w:space="0" w:color="auto" w:frame="1"/>
          <w:lang w:val="uk-UA" w:eastAsia="ru-RU"/>
        </w:rPr>
        <w:t xml:space="preserve">  </w:t>
      </w:r>
      <w:r w:rsidRPr="00990348">
        <w:rPr>
          <w:rFonts w:ascii="Times New Roman" w:eastAsia="Times New Roman" w:hAnsi="Times New Roman" w:cs="Times New Roman"/>
          <w:color w:val="000000"/>
          <w:sz w:val="28"/>
          <w:szCs w:val="28"/>
          <w:bdr w:val="none" w:sz="0" w:space="0" w:color="auto" w:frame="1"/>
          <w:lang w:val="uk-UA" w:eastAsia="ru-RU"/>
        </w:rPr>
        <w:t xml:space="preserve">    Завідувача дитячого садочку </w:t>
      </w:r>
      <w:proofErr w:type="spellStart"/>
      <w:r w:rsidRPr="00990348">
        <w:rPr>
          <w:rFonts w:ascii="Times New Roman" w:eastAsia="Times New Roman" w:hAnsi="Times New Roman" w:cs="Times New Roman"/>
          <w:color w:val="000000"/>
          <w:sz w:val="28"/>
          <w:szCs w:val="28"/>
          <w:bdr w:val="none" w:sz="0" w:space="0" w:color="auto" w:frame="1"/>
          <w:lang w:val="uk-UA" w:eastAsia="ru-RU"/>
        </w:rPr>
        <w:t>цикавить</w:t>
      </w:r>
      <w:proofErr w:type="spellEnd"/>
      <w:r w:rsidRPr="00990348">
        <w:rPr>
          <w:rFonts w:ascii="Times New Roman" w:eastAsia="Times New Roman" w:hAnsi="Times New Roman" w:cs="Times New Roman"/>
          <w:color w:val="000000"/>
          <w:sz w:val="28"/>
          <w:szCs w:val="28"/>
          <w:bdr w:val="none" w:sz="0" w:space="0" w:color="auto" w:frame="1"/>
          <w:lang w:val="uk-UA" w:eastAsia="ru-RU"/>
        </w:rPr>
        <w:t xml:space="preserve"> чи обов’язково накази про прийом на роботу видавати за встановленою типовою формою, чи можна  самостійно розробляти таки накази?</w:t>
      </w:r>
    </w:p>
    <w:p w:rsidR="00990348" w:rsidRPr="00990348" w:rsidRDefault="00990348" w:rsidP="00990348">
      <w:pPr>
        <w:spacing w:before="100" w:beforeAutospacing="1" w:after="100" w:afterAutospacing="1" w:line="300" w:lineRule="atLeast"/>
        <w:jc w:val="both"/>
        <w:textAlignment w:val="baseline"/>
        <w:rPr>
          <w:rFonts w:ascii="Times New Roman" w:eastAsia="Times New Roman" w:hAnsi="Times New Roman" w:cs="Times New Roman"/>
          <w:sz w:val="28"/>
          <w:szCs w:val="28"/>
          <w:lang w:val="uk-UA" w:eastAsia="ru-RU"/>
        </w:rPr>
      </w:pPr>
      <w:r w:rsidRPr="00990348">
        <w:rPr>
          <w:rFonts w:ascii="Times New Roman" w:eastAsia="Times New Roman" w:hAnsi="Times New Roman" w:cs="Times New Roman"/>
          <w:b/>
          <w:color w:val="000000"/>
          <w:sz w:val="28"/>
          <w:szCs w:val="28"/>
          <w:bdr w:val="none" w:sz="0" w:space="0" w:color="auto" w:frame="1"/>
          <w:lang w:val="uk-UA" w:eastAsia="ru-RU"/>
        </w:rPr>
        <w:t xml:space="preserve">ВІДПОВІДЬ </w:t>
      </w:r>
      <w:r w:rsidRPr="00990348">
        <w:rPr>
          <w:rFonts w:ascii="Times New Roman" w:eastAsia="Times New Roman" w:hAnsi="Times New Roman" w:cs="Times New Roman"/>
          <w:color w:val="000000"/>
          <w:sz w:val="28"/>
          <w:szCs w:val="28"/>
          <w:bdr w:val="none" w:sz="0" w:space="0" w:color="auto" w:frame="1"/>
          <w:lang w:val="uk-UA" w:eastAsia="ru-RU"/>
        </w:rPr>
        <w:t>       </w:t>
      </w:r>
      <w:r w:rsidRPr="00990348">
        <w:rPr>
          <w:rFonts w:ascii="Times New Roman" w:eastAsia="Times New Roman" w:hAnsi="Times New Roman" w:cs="Times New Roman"/>
          <w:sz w:val="28"/>
          <w:szCs w:val="28"/>
          <w:bdr w:val="none" w:sz="0" w:space="0" w:color="auto" w:frame="1"/>
          <w:lang w:val="uk-UA" w:eastAsia="ru-RU"/>
        </w:rPr>
        <w:t>Типову форму </w:t>
      </w:r>
      <w:r w:rsidRPr="00990348">
        <w:rPr>
          <w:rFonts w:ascii="Times New Roman" w:hAnsi="Times New Roman" w:cs="Times New Roman"/>
          <w:sz w:val="28"/>
          <w:szCs w:val="28"/>
          <w:bdr w:val="none" w:sz="0" w:space="0" w:color="auto" w:frame="1"/>
          <w:lang w:val="uk-UA"/>
        </w:rPr>
        <w:t>Наказу (розпорядження) про прийняття на роботу (форма №П-1) </w:t>
      </w:r>
      <w:r w:rsidRPr="00990348">
        <w:rPr>
          <w:rFonts w:ascii="Times New Roman" w:eastAsia="Times New Roman" w:hAnsi="Times New Roman" w:cs="Times New Roman"/>
          <w:sz w:val="28"/>
          <w:szCs w:val="28"/>
          <w:bdr w:val="none" w:sz="0" w:space="0" w:color="auto" w:frame="1"/>
          <w:lang w:val="uk-UA" w:eastAsia="ru-RU"/>
        </w:rPr>
        <w:t>затверджено </w:t>
      </w:r>
      <w:r w:rsidRPr="00990348">
        <w:rPr>
          <w:rFonts w:ascii="Times New Roman" w:hAnsi="Times New Roman" w:cs="Times New Roman"/>
          <w:sz w:val="28"/>
          <w:szCs w:val="28"/>
          <w:bdr w:val="none" w:sz="0" w:space="0" w:color="auto" w:frame="1"/>
          <w:lang w:val="uk-UA"/>
        </w:rPr>
        <w:t>Наказом Державного комітету статистики України від 05.12.2008 р. №489</w:t>
      </w:r>
      <w:r w:rsidRPr="00990348">
        <w:rPr>
          <w:rFonts w:ascii="Times New Roman" w:eastAsia="Times New Roman" w:hAnsi="Times New Roman" w:cs="Times New Roman"/>
          <w:sz w:val="28"/>
          <w:szCs w:val="28"/>
          <w:bdr w:val="none" w:sz="0" w:space="0" w:color="auto" w:frame="1"/>
          <w:lang w:val="uk-UA" w:eastAsia="ru-RU"/>
        </w:rPr>
        <w:t> «Про затвердження типових форм первинної облікової документації зі статистики праці».</w:t>
      </w:r>
    </w:p>
    <w:p w:rsidR="00990348" w:rsidRPr="00990348" w:rsidRDefault="00990348" w:rsidP="00990348">
      <w:pPr>
        <w:spacing w:before="100" w:beforeAutospacing="1" w:after="100" w:afterAutospacing="1" w:line="300" w:lineRule="atLeast"/>
        <w:jc w:val="both"/>
        <w:textAlignment w:val="baseline"/>
        <w:rPr>
          <w:rFonts w:ascii="Times New Roman" w:eastAsia="Times New Roman" w:hAnsi="Times New Roman" w:cs="Times New Roman"/>
          <w:sz w:val="28"/>
          <w:szCs w:val="28"/>
          <w:bdr w:val="none" w:sz="0" w:space="0" w:color="auto" w:frame="1"/>
          <w:lang w:val="uk-UA" w:eastAsia="ru-RU"/>
        </w:rPr>
      </w:pPr>
      <w:r w:rsidRPr="00990348">
        <w:rPr>
          <w:rFonts w:ascii="Times New Roman" w:eastAsia="Times New Roman" w:hAnsi="Times New Roman" w:cs="Times New Roman"/>
          <w:sz w:val="28"/>
          <w:szCs w:val="28"/>
          <w:bdr w:val="none" w:sz="0" w:space="0" w:color="auto" w:frame="1"/>
          <w:lang w:val="uk-UA" w:eastAsia="ru-RU"/>
        </w:rPr>
        <w:t xml:space="preserve">Разом з тим чинне законодавство не забороняє використовувати самостійно розроблену форму наказів. </w:t>
      </w:r>
    </w:p>
    <w:p w:rsidR="00990348" w:rsidRPr="00990348" w:rsidRDefault="00990348" w:rsidP="00990348">
      <w:pPr>
        <w:tabs>
          <w:tab w:val="left" w:pos="851"/>
        </w:tabs>
        <w:spacing w:before="100" w:beforeAutospacing="1" w:after="100" w:afterAutospacing="1" w:line="300" w:lineRule="atLeast"/>
        <w:jc w:val="both"/>
        <w:textAlignment w:val="baseline"/>
        <w:rPr>
          <w:rFonts w:ascii="Times New Roman" w:eastAsia="Times New Roman" w:hAnsi="Times New Roman" w:cs="Times New Roman"/>
          <w:sz w:val="28"/>
          <w:szCs w:val="28"/>
          <w:bdr w:val="none" w:sz="0" w:space="0" w:color="auto" w:frame="1"/>
          <w:lang w:val="uk-UA" w:eastAsia="ru-RU"/>
        </w:rPr>
      </w:pPr>
      <w:r w:rsidRPr="00990348">
        <w:rPr>
          <w:rFonts w:ascii="Times New Roman" w:eastAsia="Times New Roman" w:hAnsi="Times New Roman" w:cs="Times New Roman"/>
          <w:sz w:val="28"/>
          <w:szCs w:val="28"/>
          <w:bdr w:val="none" w:sz="0" w:space="0" w:color="auto" w:frame="1"/>
          <w:lang w:val="uk-UA" w:eastAsia="ru-RU"/>
        </w:rPr>
        <w:t xml:space="preserve">Але слід враховувати вимоги до змісту наказу про прийняття працівника на роботу; в ньому має бути зазначено: посаду, на яку приймається </w:t>
      </w:r>
      <w:proofErr w:type="spellStart"/>
      <w:r w:rsidRPr="00990348">
        <w:rPr>
          <w:rFonts w:ascii="Times New Roman" w:eastAsia="Times New Roman" w:hAnsi="Times New Roman" w:cs="Times New Roman"/>
          <w:sz w:val="28"/>
          <w:szCs w:val="28"/>
          <w:bdr w:val="none" w:sz="0" w:space="0" w:color="auto" w:frame="1"/>
          <w:lang w:val="uk-UA" w:eastAsia="ru-RU"/>
        </w:rPr>
        <w:t>працiвник</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спецiальнiсть</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квалiфiкацiя</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категорiя</w:t>
      </w:r>
      <w:proofErr w:type="spellEnd"/>
      <w:r w:rsidRPr="00990348">
        <w:rPr>
          <w:rFonts w:ascii="Times New Roman" w:eastAsia="Times New Roman" w:hAnsi="Times New Roman" w:cs="Times New Roman"/>
          <w:sz w:val="28"/>
          <w:szCs w:val="28"/>
          <w:bdr w:val="none" w:sz="0" w:space="0" w:color="auto" w:frame="1"/>
          <w:lang w:val="uk-UA" w:eastAsia="ru-RU"/>
        </w:rPr>
        <w:t xml:space="preserve">, розряд тощо); дату прийняття на роботу; вид роботи (основна або за </w:t>
      </w:r>
      <w:proofErr w:type="spellStart"/>
      <w:r w:rsidRPr="00990348">
        <w:rPr>
          <w:rFonts w:ascii="Times New Roman" w:eastAsia="Times New Roman" w:hAnsi="Times New Roman" w:cs="Times New Roman"/>
          <w:sz w:val="28"/>
          <w:szCs w:val="28"/>
          <w:bdr w:val="none" w:sz="0" w:space="0" w:color="auto" w:frame="1"/>
          <w:lang w:val="uk-UA" w:eastAsia="ru-RU"/>
        </w:rPr>
        <w:t>сумiсництвом</w:t>
      </w:r>
      <w:proofErr w:type="spellEnd"/>
      <w:r w:rsidRPr="00990348">
        <w:rPr>
          <w:rFonts w:ascii="Times New Roman" w:eastAsia="Times New Roman" w:hAnsi="Times New Roman" w:cs="Times New Roman"/>
          <w:sz w:val="28"/>
          <w:szCs w:val="28"/>
          <w:bdr w:val="none" w:sz="0" w:space="0" w:color="auto" w:frame="1"/>
          <w:lang w:val="uk-UA" w:eastAsia="ru-RU"/>
        </w:rPr>
        <w:t xml:space="preserve">); умови прийняття на роботу (з випробувальним строком, за строковим трудовим договором тощо); умови роботи (в </w:t>
      </w:r>
      <w:proofErr w:type="spellStart"/>
      <w:r w:rsidRPr="00990348">
        <w:rPr>
          <w:rFonts w:ascii="Times New Roman" w:eastAsia="Times New Roman" w:hAnsi="Times New Roman" w:cs="Times New Roman"/>
          <w:sz w:val="28"/>
          <w:szCs w:val="28"/>
          <w:bdr w:val="none" w:sz="0" w:space="0" w:color="auto" w:frame="1"/>
          <w:lang w:val="uk-UA" w:eastAsia="ru-RU"/>
        </w:rPr>
        <w:t>режимi</w:t>
      </w:r>
      <w:proofErr w:type="spellEnd"/>
      <w:r w:rsidRPr="00990348">
        <w:rPr>
          <w:rFonts w:ascii="Times New Roman" w:eastAsia="Times New Roman" w:hAnsi="Times New Roman" w:cs="Times New Roman"/>
          <w:sz w:val="28"/>
          <w:szCs w:val="28"/>
          <w:bdr w:val="none" w:sz="0" w:space="0" w:color="auto" w:frame="1"/>
          <w:lang w:val="uk-UA" w:eastAsia="ru-RU"/>
        </w:rPr>
        <w:t xml:space="preserve"> неповного робочого часу, з важкими або </w:t>
      </w:r>
      <w:proofErr w:type="spellStart"/>
      <w:r w:rsidRPr="00990348">
        <w:rPr>
          <w:rFonts w:ascii="Times New Roman" w:eastAsia="Times New Roman" w:hAnsi="Times New Roman" w:cs="Times New Roman"/>
          <w:sz w:val="28"/>
          <w:szCs w:val="28"/>
          <w:bdr w:val="none" w:sz="0" w:space="0" w:color="auto" w:frame="1"/>
          <w:lang w:val="uk-UA" w:eastAsia="ru-RU"/>
        </w:rPr>
        <w:t>шкiдливими</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r w:rsidRPr="00990348">
        <w:rPr>
          <w:rFonts w:ascii="Times New Roman" w:eastAsia="Times New Roman" w:hAnsi="Times New Roman" w:cs="Times New Roman"/>
          <w:sz w:val="28"/>
          <w:szCs w:val="28"/>
          <w:bdr w:val="none" w:sz="0" w:space="0" w:color="auto" w:frame="1"/>
          <w:lang w:val="uk-UA" w:eastAsia="ru-RU"/>
        </w:rPr>
        <w:lastRenderedPageBreak/>
        <w:t xml:space="preserve">умовами </w:t>
      </w:r>
      <w:proofErr w:type="spellStart"/>
      <w:r w:rsidRPr="00990348">
        <w:rPr>
          <w:rFonts w:ascii="Times New Roman" w:eastAsia="Times New Roman" w:hAnsi="Times New Roman" w:cs="Times New Roman"/>
          <w:sz w:val="28"/>
          <w:szCs w:val="28"/>
          <w:bdr w:val="none" w:sz="0" w:space="0" w:color="auto" w:frame="1"/>
          <w:lang w:val="uk-UA" w:eastAsia="ru-RU"/>
        </w:rPr>
        <w:t>працi</w:t>
      </w:r>
      <w:proofErr w:type="spellEnd"/>
      <w:r w:rsidRPr="00990348">
        <w:rPr>
          <w:rFonts w:ascii="Times New Roman" w:eastAsia="Times New Roman" w:hAnsi="Times New Roman" w:cs="Times New Roman"/>
          <w:sz w:val="28"/>
          <w:szCs w:val="28"/>
          <w:bdr w:val="none" w:sz="0" w:space="0" w:color="auto" w:frame="1"/>
          <w:lang w:val="uk-UA" w:eastAsia="ru-RU"/>
        </w:rPr>
        <w:t xml:space="preserve"> тощо); </w:t>
      </w:r>
      <w:proofErr w:type="spellStart"/>
      <w:r w:rsidRPr="00990348">
        <w:rPr>
          <w:rFonts w:ascii="Times New Roman" w:eastAsia="Times New Roman" w:hAnsi="Times New Roman" w:cs="Times New Roman"/>
          <w:sz w:val="28"/>
          <w:szCs w:val="28"/>
          <w:bdr w:val="none" w:sz="0" w:space="0" w:color="auto" w:frame="1"/>
          <w:lang w:val="uk-UA" w:eastAsia="ru-RU"/>
        </w:rPr>
        <w:t>розмiри</w:t>
      </w:r>
      <w:proofErr w:type="spellEnd"/>
      <w:r w:rsidRPr="00990348">
        <w:rPr>
          <w:rFonts w:ascii="Times New Roman" w:eastAsia="Times New Roman" w:hAnsi="Times New Roman" w:cs="Times New Roman"/>
          <w:sz w:val="28"/>
          <w:szCs w:val="28"/>
          <w:bdr w:val="none" w:sz="0" w:space="0" w:color="auto" w:frame="1"/>
          <w:lang w:val="uk-UA" w:eastAsia="ru-RU"/>
        </w:rPr>
        <w:t xml:space="preserve"> його посадового окладу </w:t>
      </w:r>
      <w:proofErr w:type="spellStart"/>
      <w:r w:rsidRPr="00990348">
        <w:rPr>
          <w:rFonts w:ascii="Times New Roman" w:eastAsia="Times New Roman" w:hAnsi="Times New Roman" w:cs="Times New Roman"/>
          <w:sz w:val="28"/>
          <w:szCs w:val="28"/>
          <w:bdr w:val="none" w:sz="0" w:space="0" w:color="auto" w:frame="1"/>
          <w:lang w:val="uk-UA" w:eastAsia="ru-RU"/>
        </w:rPr>
        <w:t>вiдповiдно</w:t>
      </w:r>
      <w:proofErr w:type="spellEnd"/>
      <w:r w:rsidRPr="00990348">
        <w:rPr>
          <w:rFonts w:ascii="Times New Roman" w:eastAsia="Times New Roman" w:hAnsi="Times New Roman" w:cs="Times New Roman"/>
          <w:sz w:val="28"/>
          <w:szCs w:val="28"/>
          <w:bdr w:val="none" w:sz="0" w:space="0" w:color="auto" w:frame="1"/>
          <w:lang w:val="uk-UA" w:eastAsia="ru-RU"/>
        </w:rPr>
        <w:t xml:space="preserve"> до штатного розпису, надбавок та доплат. </w:t>
      </w:r>
    </w:p>
    <w:p w:rsidR="00990348" w:rsidRPr="00990348" w:rsidRDefault="00990348" w:rsidP="00990348">
      <w:pPr>
        <w:tabs>
          <w:tab w:val="left" w:pos="851"/>
        </w:tabs>
        <w:spacing w:before="100" w:beforeAutospacing="1" w:after="100" w:afterAutospacing="1" w:line="300" w:lineRule="atLeast"/>
        <w:jc w:val="both"/>
        <w:textAlignment w:val="baseline"/>
        <w:rPr>
          <w:rFonts w:ascii="Times New Roman" w:eastAsia="Times New Roman" w:hAnsi="Times New Roman" w:cs="Times New Roman"/>
          <w:sz w:val="28"/>
          <w:szCs w:val="28"/>
          <w:bdr w:val="none" w:sz="0" w:space="0" w:color="auto" w:frame="1"/>
          <w:lang w:val="uk-UA" w:eastAsia="ru-RU"/>
        </w:rPr>
      </w:pPr>
      <w:r w:rsidRPr="00990348">
        <w:rPr>
          <w:rFonts w:ascii="Times New Roman" w:eastAsia="Times New Roman" w:hAnsi="Times New Roman" w:cs="Times New Roman"/>
          <w:sz w:val="28"/>
          <w:szCs w:val="28"/>
          <w:bdr w:val="none" w:sz="0" w:space="0" w:color="auto" w:frame="1"/>
          <w:lang w:val="uk-UA" w:eastAsia="ru-RU"/>
        </w:rPr>
        <w:t>Вимоги щодо змісту наказу про прийняття на роботу встановлено наказом Міністерства юстиції України від </w:t>
      </w:r>
      <w:r w:rsidRPr="00990348">
        <w:rPr>
          <w:rFonts w:ascii="Times New Roman" w:hAnsi="Times New Roman" w:cs="Times New Roman"/>
          <w:sz w:val="28"/>
          <w:szCs w:val="28"/>
          <w:bdr w:val="none" w:sz="0" w:space="0" w:color="auto" w:frame="1"/>
          <w:lang w:val="uk-UA"/>
        </w:rPr>
        <w:t>18.06.2015 р. №1000/5</w:t>
      </w:r>
      <w:r w:rsidRPr="00990348">
        <w:rPr>
          <w:rFonts w:ascii="Times New Roman" w:eastAsia="Times New Roman" w:hAnsi="Times New Roman" w:cs="Times New Roman"/>
          <w:sz w:val="28"/>
          <w:szCs w:val="28"/>
          <w:bdr w:val="none" w:sz="0" w:space="0" w:color="auto" w:frame="1"/>
          <w:lang w:val="uk-UA" w:eastAsia="ru-RU"/>
        </w:rPr>
        <w:t xml:space="preserve"> «Про затвердження Правил </w:t>
      </w:r>
      <w:proofErr w:type="spellStart"/>
      <w:r w:rsidRPr="00990348">
        <w:rPr>
          <w:rFonts w:ascii="Times New Roman" w:eastAsia="Times New Roman" w:hAnsi="Times New Roman" w:cs="Times New Roman"/>
          <w:sz w:val="28"/>
          <w:szCs w:val="28"/>
          <w:bdr w:val="none" w:sz="0" w:space="0" w:color="auto" w:frame="1"/>
          <w:lang w:val="uk-UA" w:eastAsia="ru-RU"/>
        </w:rPr>
        <w:t>органiзацiї</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дiловодства</w:t>
      </w:r>
      <w:proofErr w:type="spellEnd"/>
      <w:r w:rsidRPr="00990348">
        <w:rPr>
          <w:rFonts w:ascii="Times New Roman" w:eastAsia="Times New Roman" w:hAnsi="Times New Roman" w:cs="Times New Roman"/>
          <w:sz w:val="28"/>
          <w:szCs w:val="28"/>
          <w:bdr w:val="none" w:sz="0" w:space="0" w:color="auto" w:frame="1"/>
          <w:lang w:val="uk-UA" w:eastAsia="ru-RU"/>
        </w:rPr>
        <w:t xml:space="preserve"> та </w:t>
      </w:r>
      <w:proofErr w:type="spellStart"/>
      <w:r w:rsidRPr="00990348">
        <w:rPr>
          <w:rFonts w:ascii="Times New Roman" w:eastAsia="Times New Roman" w:hAnsi="Times New Roman" w:cs="Times New Roman"/>
          <w:sz w:val="28"/>
          <w:szCs w:val="28"/>
          <w:bdr w:val="none" w:sz="0" w:space="0" w:color="auto" w:frame="1"/>
          <w:lang w:val="uk-UA" w:eastAsia="ru-RU"/>
        </w:rPr>
        <w:t>архiвного</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зберiгання</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документiв</w:t>
      </w:r>
      <w:proofErr w:type="spellEnd"/>
      <w:r w:rsidRPr="00990348">
        <w:rPr>
          <w:rFonts w:ascii="Times New Roman" w:eastAsia="Times New Roman" w:hAnsi="Times New Roman" w:cs="Times New Roman"/>
          <w:sz w:val="28"/>
          <w:szCs w:val="28"/>
          <w:bdr w:val="none" w:sz="0" w:space="0" w:color="auto" w:frame="1"/>
          <w:lang w:val="uk-UA" w:eastAsia="ru-RU"/>
        </w:rPr>
        <w:t xml:space="preserve"> у державних органах, </w:t>
      </w:r>
      <w:proofErr w:type="spellStart"/>
      <w:r w:rsidRPr="00990348">
        <w:rPr>
          <w:rFonts w:ascii="Times New Roman" w:eastAsia="Times New Roman" w:hAnsi="Times New Roman" w:cs="Times New Roman"/>
          <w:sz w:val="28"/>
          <w:szCs w:val="28"/>
          <w:bdr w:val="none" w:sz="0" w:space="0" w:color="auto" w:frame="1"/>
          <w:lang w:val="uk-UA" w:eastAsia="ru-RU"/>
        </w:rPr>
        <w:t>органах</w:t>
      </w:r>
      <w:proofErr w:type="spellEnd"/>
      <w:r w:rsidRPr="00990348">
        <w:rPr>
          <w:rFonts w:ascii="Times New Roman" w:eastAsia="Times New Roman" w:hAnsi="Times New Roman" w:cs="Times New Roman"/>
          <w:sz w:val="28"/>
          <w:szCs w:val="28"/>
          <w:bdr w:val="none" w:sz="0" w:space="0" w:color="auto" w:frame="1"/>
          <w:lang w:val="uk-UA" w:eastAsia="ru-RU"/>
        </w:rPr>
        <w:t xml:space="preserve"> </w:t>
      </w:r>
      <w:proofErr w:type="spellStart"/>
      <w:r w:rsidRPr="00990348">
        <w:rPr>
          <w:rFonts w:ascii="Times New Roman" w:eastAsia="Times New Roman" w:hAnsi="Times New Roman" w:cs="Times New Roman"/>
          <w:sz w:val="28"/>
          <w:szCs w:val="28"/>
          <w:bdr w:val="none" w:sz="0" w:space="0" w:color="auto" w:frame="1"/>
          <w:lang w:val="uk-UA" w:eastAsia="ru-RU"/>
        </w:rPr>
        <w:t>мiсцевого</w:t>
      </w:r>
      <w:proofErr w:type="spellEnd"/>
      <w:r w:rsidRPr="00990348">
        <w:rPr>
          <w:rFonts w:ascii="Times New Roman" w:eastAsia="Times New Roman" w:hAnsi="Times New Roman" w:cs="Times New Roman"/>
          <w:sz w:val="28"/>
          <w:szCs w:val="28"/>
          <w:bdr w:val="none" w:sz="0" w:space="0" w:color="auto" w:frame="1"/>
          <w:lang w:val="uk-UA" w:eastAsia="ru-RU"/>
        </w:rPr>
        <w:t xml:space="preserve"> самоврядування, на </w:t>
      </w:r>
      <w:proofErr w:type="spellStart"/>
      <w:r w:rsidRPr="00990348">
        <w:rPr>
          <w:rFonts w:ascii="Times New Roman" w:eastAsia="Times New Roman" w:hAnsi="Times New Roman" w:cs="Times New Roman"/>
          <w:sz w:val="28"/>
          <w:szCs w:val="28"/>
          <w:bdr w:val="none" w:sz="0" w:space="0" w:color="auto" w:frame="1"/>
          <w:lang w:val="uk-UA" w:eastAsia="ru-RU"/>
        </w:rPr>
        <w:t>пiдприємствах</w:t>
      </w:r>
      <w:proofErr w:type="spellEnd"/>
      <w:r w:rsidRPr="00990348">
        <w:rPr>
          <w:rFonts w:ascii="Times New Roman" w:eastAsia="Times New Roman" w:hAnsi="Times New Roman" w:cs="Times New Roman"/>
          <w:sz w:val="28"/>
          <w:szCs w:val="28"/>
          <w:bdr w:val="none" w:sz="0" w:space="0" w:color="auto" w:frame="1"/>
          <w:lang w:val="uk-UA" w:eastAsia="ru-RU"/>
        </w:rPr>
        <w:t xml:space="preserve">, в установах i </w:t>
      </w:r>
      <w:proofErr w:type="spellStart"/>
      <w:r w:rsidRPr="00990348">
        <w:rPr>
          <w:rFonts w:ascii="Times New Roman" w:eastAsia="Times New Roman" w:hAnsi="Times New Roman" w:cs="Times New Roman"/>
          <w:sz w:val="28"/>
          <w:szCs w:val="28"/>
          <w:bdr w:val="none" w:sz="0" w:space="0" w:color="auto" w:frame="1"/>
          <w:lang w:val="uk-UA" w:eastAsia="ru-RU"/>
        </w:rPr>
        <w:t>органiзацiях</w:t>
      </w:r>
      <w:proofErr w:type="spellEnd"/>
      <w:r w:rsidRPr="00990348">
        <w:rPr>
          <w:rFonts w:ascii="Times New Roman" w:eastAsia="Times New Roman" w:hAnsi="Times New Roman" w:cs="Times New Roman"/>
          <w:sz w:val="28"/>
          <w:szCs w:val="28"/>
          <w:bdr w:val="none" w:sz="0" w:space="0" w:color="auto" w:frame="1"/>
          <w:lang w:val="uk-UA" w:eastAsia="ru-RU"/>
        </w:rPr>
        <w:t>» (розділ ІІ, п. 9).            </w:t>
      </w:r>
    </w:p>
    <w:p w:rsidR="00990348" w:rsidRPr="00990348" w:rsidRDefault="00990348" w:rsidP="00CE2009">
      <w:pPr>
        <w:spacing w:before="100" w:beforeAutospacing="1" w:after="100" w:afterAutospacing="1" w:line="300" w:lineRule="atLeast"/>
        <w:jc w:val="both"/>
        <w:textAlignment w:val="baseline"/>
        <w:rPr>
          <w:rFonts w:ascii="Times New Roman" w:eastAsia="Times New Roman" w:hAnsi="Times New Roman" w:cs="Times New Roman"/>
          <w:color w:val="000000"/>
          <w:sz w:val="28"/>
          <w:szCs w:val="28"/>
          <w:lang w:val="uk-UA" w:eastAsia="ru-RU"/>
        </w:rPr>
      </w:pPr>
    </w:p>
    <w:p w:rsidR="00990348" w:rsidRPr="00990348" w:rsidRDefault="00990348" w:rsidP="00990348">
      <w:pPr>
        <w:pStyle w:val="a5"/>
        <w:jc w:val="both"/>
        <w:rPr>
          <w:rFonts w:ascii="Times New Roman" w:hAnsi="Times New Roman" w:cs="Times New Roman"/>
          <w:b/>
          <w:i/>
          <w:sz w:val="28"/>
          <w:szCs w:val="28"/>
          <w:lang w:val="uk-UA"/>
        </w:rPr>
      </w:pPr>
      <w:proofErr w:type="spellStart"/>
      <w:r w:rsidRPr="00990348">
        <w:rPr>
          <w:rFonts w:ascii="Times New Roman" w:hAnsi="Times New Roman" w:cs="Times New Roman"/>
          <w:b/>
          <w:i/>
          <w:sz w:val="28"/>
          <w:szCs w:val="28"/>
          <w:lang w:val="uk-UA"/>
        </w:rPr>
        <w:t>Ст.інспектор</w:t>
      </w:r>
      <w:proofErr w:type="spellEnd"/>
      <w:r w:rsidRPr="00990348">
        <w:rPr>
          <w:rFonts w:ascii="Times New Roman" w:hAnsi="Times New Roman" w:cs="Times New Roman"/>
          <w:b/>
          <w:i/>
          <w:sz w:val="28"/>
          <w:szCs w:val="28"/>
          <w:lang w:val="uk-UA"/>
        </w:rPr>
        <w:t xml:space="preserve"> ГУ Державної служби</w:t>
      </w:r>
    </w:p>
    <w:p w:rsidR="00990348" w:rsidRPr="00990348" w:rsidRDefault="00990348" w:rsidP="00990348">
      <w:pPr>
        <w:pStyle w:val="a5"/>
        <w:jc w:val="both"/>
        <w:rPr>
          <w:rFonts w:ascii="Times New Roman" w:hAnsi="Times New Roman" w:cs="Times New Roman"/>
          <w:b/>
          <w:i/>
          <w:sz w:val="28"/>
          <w:szCs w:val="28"/>
          <w:lang w:val="uk-UA"/>
        </w:rPr>
      </w:pPr>
      <w:r w:rsidRPr="00990348">
        <w:rPr>
          <w:rFonts w:ascii="Times New Roman" w:hAnsi="Times New Roman" w:cs="Times New Roman"/>
          <w:b/>
          <w:i/>
          <w:sz w:val="28"/>
          <w:szCs w:val="28"/>
          <w:lang w:val="uk-UA"/>
        </w:rPr>
        <w:t>України з питань праці в Одеській області                                  І.Б.Сорокін</w:t>
      </w:r>
    </w:p>
    <w:p w:rsidR="00990348" w:rsidRPr="00990348" w:rsidRDefault="00990348" w:rsidP="00990348">
      <w:pPr>
        <w:pStyle w:val="a5"/>
        <w:jc w:val="both"/>
        <w:rPr>
          <w:rFonts w:ascii="Times New Roman" w:hAnsi="Times New Roman" w:cs="Times New Roman"/>
          <w:b/>
          <w:i/>
          <w:sz w:val="28"/>
          <w:szCs w:val="28"/>
          <w:lang w:val="uk-UA"/>
        </w:rPr>
      </w:pPr>
    </w:p>
    <w:p w:rsidR="00990348" w:rsidRPr="00990348" w:rsidRDefault="00990348" w:rsidP="00990348">
      <w:pPr>
        <w:pStyle w:val="a5"/>
        <w:jc w:val="both"/>
        <w:rPr>
          <w:rFonts w:ascii="Times New Roman" w:hAnsi="Times New Roman" w:cs="Times New Roman"/>
          <w:b/>
          <w:i/>
          <w:sz w:val="28"/>
          <w:szCs w:val="28"/>
          <w:lang w:val="uk-UA"/>
        </w:rPr>
      </w:pPr>
      <w:r w:rsidRPr="00990348">
        <w:rPr>
          <w:rFonts w:ascii="Times New Roman" w:hAnsi="Times New Roman" w:cs="Times New Roman"/>
          <w:b/>
          <w:i/>
          <w:sz w:val="28"/>
          <w:szCs w:val="28"/>
          <w:lang w:val="uk-UA"/>
        </w:rPr>
        <w:t>04840-62552</w:t>
      </w:r>
      <w:bookmarkStart w:id="0" w:name="_GoBack"/>
      <w:bookmarkEnd w:id="0"/>
    </w:p>
    <w:p w:rsidR="00990348" w:rsidRPr="00990348" w:rsidRDefault="00990348" w:rsidP="00990348">
      <w:pPr>
        <w:pStyle w:val="a5"/>
        <w:jc w:val="both"/>
        <w:rPr>
          <w:rFonts w:ascii="Times New Roman" w:hAnsi="Times New Roman" w:cs="Times New Roman"/>
          <w:b/>
          <w:i/>
          <w:sz w:val="28"/>
          <w:szCs w:val="28"/>
          <w:lang w:val="uk-UA"/>
        </w:rPr>
      </w:pPr>
      <w:r w:rsidRPr="00990348">
        <w:rPr>
          <w:rFonts w:ascii="Times New Roman" w:hAnsi="Times New Roman" w:cs="Times New Roman"/>
          <w:b/>
          <w:i/>
          <w:sz w:val="28"/>
          <w:szCs w:val="28"/>
          <w:lang w:val="uk-UA"/>
        </w:rPr>
        <w:t>0973741562</w:t>
      </w:r>
    </w:p>
    <w:p w:rsidR="00990348" w:rsidRPr="00990348" w:rsidRDefault="00990348" w:rsidP="00CE2009">
      <w:pPr>
        <w:spacing w:before="100" w:beforeAutospacing="1" w:after="100" w:afterAutospacing="1" w:line="300" w:lineRule="atLeast"/>
        <w:jc w:val="both"/>
        <w:textAlignment w:val="baseline"/>
        <w:rPr>
          <w:rFonts w:ascii="Times New Roman" w:eastAsia="Times New Roman" w:hAnsi="Times New Roman" w:cs="Times New Roman"/>
          <w:color w:val="000000"/>
          <w:sz w:val="28"/>
          <w:szCs w:val="28"/>
          <w:lang w:val="uk-UA" w:eastAsia="ru-RU"/>
        </w:rPr>
      </w:pPr>
    </w:p>
    <w:sectPr w:rsidR="00990348" w:rsidRPr="009903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06" w:rsidRDefault="00486C06" w:rsidP="00FF1953">
      <w:pPr>
        <w:spacing w:after="0" w:line="240" w:lineRule="auto"/>
      </w:pPr>
      <w:r>
        <w:separator/>
      </w:r>
    </w:p>
  </w:endnote>
  <w:endnote w:type="continuationSeparator" w:id="0">
    <w:p w:rsidR="00486C06" w:rsidRDefault="00486C06" w:rsidP="00FF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06" w:rsidRDefault="00486C06" w:rsidP="00FF1953">
      <w:pPr>
        <w:spacing w:after="0" w:line="240" w:lineRule="auto"/>
      </w:pPr>
      <w:r>
        <w:separator/>
      </w:r>
    </w:p>
  </w:footnote>
  <w:footnote w:type="continuationSeparator" w:id="0">
    <w:p w:rsidR="00486C06" w:rsidRDefault="00486C06" w:rsidP="00FF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D9"/>
    <w:rsid w:val="000C58E1"/>
    <w:rsid w:val="000D49D2"/>
    <w:rsid w:val="000F3332"/>
    <w:rsid w:val="001223B8"/>
    <w:rsid w:val="00166F6A"/>
    <w:rsid w:val="001B496A"/>
    <w:rsid w:val="002C79D9"/>
    <w:rsid w:val="00486C06"/>
    <w:rsid w:val="007C4E4B"/>
    <w:rsid w:val="00816A8A"/>
    <w:rsid w:val="00990348"/>
    <w:rsid w:val="00CA3D28"/>
    <w:rsid w:val="00CE2009"/>
    <w:rsid w:val="00D074D2"/>
    <w:rsid w:val="00DA55BB"/>
    <w:rsid w:val="00F0037D"/>
    <w:rsid w:val="00F563C8"/>
    <w:rsid w:val="00F80F20"/>
    <w:rsid w:val="00F92DBA"/>
    <w:rsid w:val="00FF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3B8"/>
    <w:rPr>
      <w:rFonts w:ascii="Times New Roman" w:eastAsia="Times New Roman" w:hAnsi="Times New Roman" w:cs="Times New Roman"/>
      <w:b/>
      <w:bCs/>
      <w:kern w:val="36"/>
      <w:sz w:val="48"/>
      <w:szCs w:val="48"/>
      <w:lang w:eastAsia="ru-RU"/>
    </w:rPr>
  </w:style>
  <w:style w:type="character" w:customStyle="1" w:styleId="publish-time">
    <w:name w:val="publish-time"/>
    <w:basedOn w:val="a0"/>
    <w:rsid w:val="001223B8"/>
  </w:style>
  <w:style w:type="paragraph" w:styleId="a3">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a"/>
    <w:link w:val="11"/>
    <w:unhideWhenUsed/>
    <w:rsid w:val="0012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223B8"/>
    <w:rPr>
      <w:color w:val="0000FF"/>
      <w:u w:val="single"/>
    </w:rPr>
  </w:style>
  <w:style w:type="character" w:customStyle="1" w:styleId="apple-converted-space">
    <w:name w:val="apple-converted-space"/>
    <w:basedOn w:val="a0"/>
    <w:rsid w:val="00166F6A"/>
  </w:style>
  <w:style w:type="character" w:customStyle="1" w:styleId="11">
    <w:name w:val="Обычный (веб) Знак1"/>
    <w:aliases w:val="Обычный (веб) Знак Знак,Знак1 Знак Знак,Знак1 Знак1,Знак1 Знак Знак Знак Знак Знак Знак Знак Знак,Знак1 Знак Знак Знак Знак,Знак3 Знак,Обычный (веб) Знак2 Знак,Обычный (веб) Знак1 Знак Знак,Обычный (веб) Знак Знак Знак Знак"/>
    <w:link w:val="a3"/>
    <w:locked/>
    <w:rsid w:val="00166F6A"/>
    <w:rPr>
      <w:rFonts w:ascii="Times New Roman" w:eastAsia="Times New Roman" w:hAnsi="Times New Roman" w:cs="Times New Roman"/>
      <w:sz w:val="24"/>
      <w:szCs w:val="24"/>
      <w:lang w:eastAsia="ru-RU"/>
    </w:rPr>
  </w:style>
  <w:style w:type="paragraph" w:styleId="a5">
    <w:name w:val="No Spacing"/>
    <w:uiPriority w:val="1"/>
    <w:qFormat/>
    <w:rsid w:val="000C58E1"/>
    <w:pPr>
      <w:spacing w:after="0" w:line="240" w:lineRule="auto"/>
    </w:pPr>
  </w:style>
  <w:style w:type="character" w:styleId="a6">
    <w:name w:val="Strong"/>
    <w:basedOn w:val="a0"/>
    <w:uiPriority w:val="22"/>
    <w:qFormat/>
    <w:rsid w:val="000C58E1"/>
    <w:rPr>
      <w:b/>
      <w:bCs/>
    </w:rPr>
  </w:style>
  <w:style w:type="paragraph" w:styleId="a7">
    <w:name w:val="header"/>
    <w:basedOn w:val="a"/>
    <w:link w:val="a8"/>
    <w:uiPriority w:val="99"/>
    <w:unhideWhenUsed/>
    <w:rsid w:val="00FF19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1953"/>
  </w:style>
  <w:style w:type="paragraph" w:styleId="a9">
    <w:name w:val="footer"/>
    <w:basedOn w:val="a"/>
    <w:link w:val="aa"/>
    <w:uiPriority w:val="99"/>
    <w:unhideWhenUsed/>
    <w:rsid w:val="00FF19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1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3B8"/>
    <w:rPr>
      <w:rFonts w:ascii="Times New Roman" w:eastAsia="Times New Roman" w:hAnsi="Times New Roman" w:cs="Times New Roman"/>
      <w:b/>
      <w:bCs/>
      <w:kern w:val="36"/>
      <w:sz w:val="48"/>
      <w:szCs w:val="48"/>
      <w:lang w:eastAsia="ru-RU"/>
    </w:rPr>
  </w:style>
  <w:style w:type="character" w:customStyle="1" w:styleId="publish-time">
    <w:name w:val="publish-time"/>
    <w:basedOn w:val="a0"/>
    <w:rsid w:val="001223B8"/>
  </w:style>
  <w:style w:type="paragraph" w:styleId="a3">
    <w:name w:val="Normal (Web)"/>
    <w:aliases w:val="Обычный (веб) Знак,Знак1 Знак,Знак1,Знак1 Знак Знак Знак Знак Знак Знак Знак,Знак1 Знак Знак Знак,Знак3,Обычный (веб) Знак2,Обычный (веб) Знак1 Знак,Обычный (веб) Знак Знак Знак,Знак1 Знак1 Знак"/>
    <w:basedOn w:val="a"/>
    <w:link w:val="11"/>
    <w:unhideWhenUsed/>
    <w:rsid w:val="00122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223B8"/>
    <w:rPr>
      <w:color w:val="0000FF"/>
      <w:u w:val="single"/>
    </w:rPr>
  </w:style>
  <w:style w:type="character" w:customStyle="1" w:styleId="apple-converted-space">
    <w:name w:val="apple-converted-space"/>
    <w:basedOn w:val="a0"/>
    <w:rsid w:val="00166F6A"/>
  </w:style>
  <w:style w:type="character" w:customStyle="1" w:styleId="11">
    <w:name w:val="Обычный (веб) Знак1"/>
    <w:aliases w:val="Обычный (веб) Знак Знак,Знак1 Знак Знак,Знак1 Знак1,Знак1 Знак Знак Знак Знак Знак Знак Знак Знак,Знак1 Знак Знак Знак Знак,Знак3 Знак,Обычный (веб) Знак2 Знак,Обычный (веб) Знак1 Знак Знак,Обычный (веб) Знак Знак Знак Знак"/>
    <w:link w:val="a3"/>
    <w:locked/>
    <w:rsid w:val="00166F6A"/>
    <w:rPr>
      <w:rFonts w:ascii="Times New Roman" w:eastAsia="Times New Roman" w:hAnsi="Times New Roman" w:cs="Times New Roman"/>
      <w:sz w:val="24"/>
      <w:szCs w:val="24"/>
      <w:lang w:eastAsia="ru-RU"/>
    </w:rPr>
  </w:style>
  <w:style w:type="paragraph" w:styleId="a5">
    <w:name w:val="No Spacing"/>
    <w:uiPriority w:val="1"/>
    <w:qFormat/>
    <w:rsid w:val="000C58E1"/>
    <w:pPr>
      <w:spacing w:after="0" w:line="240" w:lineRule="auto"/>
    </w:pPr>
  </w:style>
  <w:style w:type="character" w:styleId="a6">
    <w:name w:val="Strong"/>
    <w:basedOn w:val="a0"/>
    <w:uiPriority w:val="22"/>
    <w:qFormat/>
    <w:rsid w:val="000C58E1"/>
    <w:rPr>
      <w:b/>
      <w:bCs/>
    </w:rPr>
  </w:style>
  <w:style w:type="paragraph" w:styleId="a7">
    <w:name w:val="header"/>
    <w:basedOn w:val="a"/>
    <w:link w:val="a8"/>
    <w:uiPriority w:val="99"/>
    <w:unhideWhenUsed/>
    <w:rsid w:val="00FF19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1953"/>
  </w:style>
  <w:style w:type="paragraph" w:styleId="a9">
    <w:name w:val="footer"/>
    <w:basedOn w:val="a"/>
    <w:link w:val="aa"/>
    <w:uiPriority w:val="99"/>
    <w:unhideWhenUsed/>
    <w:rsid w:val="00FF19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1600">
      <w:bodyDiv w:val="1"/>
      <w:marLeft w:val="0"/>
      <w:marRight w:val="0"/>
      <w:marTop w:val="0"/>
      <w:marBottom w:val="0"/>
      <w:divBdr>
        <w:top w:val="none" w:sz="0" w:space="0" w:color="auto"/>
        <w:left w:val="none" w:sz="0" w:space="0" w:color="auto"/>
        <w:bottom w:val="none" w:sz="0" w:space="0" w:color="auto"/>
        <w:right w:val="none" w:sz="0" w:space="0" w:color="auto"/>
      </w:divBdr>
      <w:divsChild>
        <w:div w:id="489717489">
          <w:marLeft w:val="0"/>
          <w:marRight w:val="0"/>
          <w:marTop w:val="0"/>
          <w:marBottom w:val="300"/>
          <w:divBdr>
            <w:top w:val="none" w:sz="0" w:space="0" w:color="auto"/>
            <w:left w:val="none" w:sz="0" w:space="0" w:color="auto"/>
            <w:bottom w:val="none" w:sz="0" w:space="0" w:color="auto"/>
            <w:right w:val="none" w:sz="0" w:space="0" w:color="auto"/>
          </w:divBdr>
        </w:div>
      </w:divsChild>
    </w:div>
    <w:div w:id="679159075">
      <w:bodyDiv w:val="1"/>
      <w:marLeft w:val="0"/>
      <w:marRight w:val="0"/>
      <w:marTop w:val="0"/>
      <w:marBottom w:val="0"/>
      <w:divBdr>
        <w:top w:val="none" w:sz="0" w:space="0" w:color="auto"/>
        <w:left w:val="none" w:sz="0" w:space="0" w:color="auto"/>
        <w:bottom w:val="none" w:sz="0" w:space="0" w:color="auto"/>
        <w:right w:val="none" w:sz="0" w:space="0" w:color="auto"/>
      </w:divBdr>
    </w:div>
    <w:div w:id="707099259">
      <w:bodyDiv w:val="1"/>
      <w:marLeft w:val="0"/>
      <w:marRight w:val="0"/>
      <w:marTop w:val="0"/>
      <w:marBottom w:val="0"/>
      <w:divBdr>
        <w:top w:val="none" w:sz="0" w:space="0" w:color="auto"/>
        <w:left w:val="none" w:sz="0" w:space="0" w:color="auto"/>
        <w:bottom w:val="none" w:sz="0" w:space="0" w:color="auto"/>
        <w:right w:val="none" w:sz="0" w:space="0" w:color="auto"/>
      </w:divBdr>
    </w:div>
    <w:div w:id="14491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k.expertus.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3281</Words>
  <Characters>1871</Characters>
  <Application>Microsoft Office Word</Application>
  <DocSecurity>0</DocSecurity>
  <Lines>15</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РГА</cp:lastModifiedBy>
  <cp:revision>19</cp:revision>
  <dcterms:created xsi:type="dcterms:W3CDTF">2019-03-27T10:36:00Z</dcterms:created>
  <dcterms:modified xsi:type="dcterms:W3CDTF">2019-03-28T11:40:00Z</dcterms:modified>
</cp:coreProperties>
</file>