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DF" w:rsidRPr="009218DF" w:rsidRDefault="009218DF" w:rsidP="009218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21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Зустріч з </w:t>
      </w:r>
      <w:r w:rsidRPr="009218DF">
        <w:rPr>
          <w:rFonts w:ascii="Times New Roman" w:hAnsi="Times New Roman" w:cs="Times New Roman"/>
          <w:b/>
          <w:sz w:val="28"/>
          <w:szCs w:val="28"/>
          <w:lang w:val="uk-UA"/>
        </w:rPr>
        <w:t>постраждалими на виробництві</w:t>
      </w:r>
    </w:p>
    <w:bookmarkEnd w:id="0"/>
    <w:p w:rsidR="0039136F" w:rsidRPr="0078646A" w:rsidRDefault="0039136F" w:rsidP="007864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в Україні Міжнародного дня людей з інвалідністю та привернення уваги до людей з обмеженими фізичними можливостями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ст.інспектор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 Головного управління  Державної служби України з питань праці  в Одеській області  Ігор Сорокін разом </w:t>
      </w:r>
      <w:r w:rsidR="007864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з заступником начальника Болградського відділення Управління виконавчої дирекції Фонду соціального страхування в Одеській області Олександром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Бальчу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>, головним  спеціаліст</w:t>
      </w:r>
      <w:r w:rsidR="000F599B" w:rsidRPr="0078646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Мариною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провели в м. Рені збори  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>ами,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постраждали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на виробництві: 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Міхайлова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Н.І., інвалід ІІ гр.,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Лунгу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Г.І., інвалід ІІІ гр.,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Гуцан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Г.І., інвалід ІІІ гр., Раду І.Г., інвалід ІІ гр.,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Скліфос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М.А., інвалід ІІІ гр.,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Ириогло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К.О</w:t>
      </w:r>
      <w:r w:rsidR="004772E9" w:rsidRPr="007864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, інвалід ІІІ гр., які перебувають на обліку 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>відділенн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>Роботодавців представляв голова ОСББ «Мрія» Сергій Нестеров.</w:t>
      </w:r>
    </w:p>
    <w:p w:rsidR="0039136F" w:rsidRPr="0078646A" w:rsidRDefault="0039136F" w:rsidP="007864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Бал</w:t>
      </w:r>
      <w:r w:rsidR="0078646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>чу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роз’яснив 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присутнім </w:t>
      </w:r>
      <w:r w:rsidR="0078646A">
        <w:rPr>
          <w:rFonts w:ascii="Times New Roman" w:hAnsi="Times New Roman" w:cs="Times New Roman"/>
          <w:sz w:val="28"/>
          <w:szCs w:val="28"/>
          <w:lang w:val="uk-UA"/>
        </w:rPr>
        <w:t>про соціальний захист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інв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алідів праці, 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>надання медичної, професійної та соціальної реабілітації у відділенні Фонду.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Марина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розповіла питання відшкодування шкоди, заподіяної працівникові внаслідок ушкодження його здоров’я або в разі його смерті, порядку проведе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>ння індексації страхових виплат.</w:t>
      </w:r>
    </w:p>
    <w:p w:rsidR="0039136F" w:rsidRPr="0078646A" w:rsidRDefault="00B90045" w:rsidP="007864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6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остраждалі на виробництві обговорили умови медичного обслуговування, харчування, умов проживання санаторіїв «Куяльник», </w:t>
      </w:r>
      <w:r w:rsidR="004772E9" w:rsidRPr="0078646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Орізонт</w:t>
      </w:r>
      <w:proofErr w:type="spellEnd"/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72E9" w:rsidRPr="007864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Сартус</w:t>
      </w:r>
      <w:proofErr w:type="spellEnd"/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в яких вони проходили реабілітаці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цього року.</w:t>
      </w:r>
    </w:p>
    <w:p w:rsidR="0039136F" w:rsidRPr="0078646A" w:rsidRDefault="00B90045" w:rsidP="007864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т.інспектор</w:t>
      </w:r>
      <w:proofErr w:type="spellEnd"/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ГУ </w:t>
      </w:r>
      <w:proofErr w:type="spellStart"/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 в Одеській області  Ігор Сорокін розп</w:t>
      </w:r>
      <w:r w:rsidR="0078646A">
        <w:rPr>
          <w:rFonts w:ascii="Times New Roman" w:hAnsi="Times New Roman" w:cs="Times New Roman"/>
          <w:sz w:val="28"/>
          <w:szCs w:val="28"/>
          <w:lang w:val="uk-UA"/>
        </w:rPr>
        <w:t>овів про зміни законодавства, пов’язані з праце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ю осіб з числа інвалідів, пільги та гарантії 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у сфері праці працівникам з інвалідністю, особливості використання праці інвалідів,  врахування індивідуальної програм</w:t>
      </w:r>
      <w:r w:rsidR="0078646A">
        <w:rPr>
          <w:rFonts w:ascii="Times New Roman" w:hAnsi="Times New Roman" w:cs="Times New Roman"/>
          <w:sz w:val="28"/>
          <w:szCs w:val="28"/>
          <w:lang w:val="uk-UA"/>
        </w:rPr>
        <w:t xml:space="preserve">и реабілітації інвалідів, та 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ін. На прохання постраждалої на виробництві </w:t>
      </w:r>
      <w:proofErr w:type="spellStart"/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Ириогло</w:t>
      </w:r>
      <w:proofErr w:type="spellEnd"/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К.О</w:t>
      </w:r>
      <w:r w:rsidR="004772E9" w:rsidRPr="007864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докладно роз’яснив щодо дій роботодавця після того, як працівнику встановлено інвалідність внаслідок нещасного випадку на виробництві: документи, які підтверджують інвалідність,  врахування рекомендацій медичного 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висновку 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щодо потреби надання легшої роботи, встановлення за потреби реж</w:t>
      </w:r>
      <w:r w:rsidR="0078646A">
        <w:rPr>
          <w:rFonts w:ascii="Times New Roman" w:hAnsi="Times New Roman" w:cs="Times New Roman"/>
          <w:sz w:val="28"/>
          <w:szCs w:val="28"/>
          <w:lang w:val="uk-UA"/>
        </w:rPr>
        <w:t>иму неповного робочого часу тощо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72E9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Нестеров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С.В. були роз’яснен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питання щ</w:t>
      </w:r>
      <w:r w:rsidR="0078646A">
        <w:rPr>
          <w:rFonts w:ascii="Times New Roman" w:hAnsi="Times New Roman" w:cs="Times New Roman"/>
          <w:sz w:val="28"/>
          <w:szCs w:val="28"/>
          <w:lang w:val="uk-UA"/>
        </w:rPr>
        <w:t>одо виконання нормативу створенн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я робочих місць для працевлаштування інвалідів, </w:t>
      </w:r>
    </w:p>
    <w:p w:rsidR="0039136F" w:rsidRPr="0078646A" w:rsidRDefault="0078646A" w:rsidP="007864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невели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кому кабінеті панувала затишна, майже </w:t>
      </w:r>
      <w:r w:rsidR="000C7747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родинна, </w:t>
      </w:r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домашня обстановка, Марина </w:t>
      </w:r>
      <w:proofErr w:type="spellStart"/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B90045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пригощала</w:t>
      </w:r>
      <w:r w:rsidR="000C7747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>запашн</w:t>
      </w:r>
      <w:r w:rsidR="000C7747" w:rsidRPr="0078646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кав</w:t>
      </w:r>
      <w:r>
        <w:rPr>
          <w:rFonts w:ascii="Times New Roman" w:hAnsi="Times New Roman" w:cs="Times New Roman"/>
          <w:sz w:val="28"/>
          <w:szCs w:val="28"/>
          <w:lang w:val="uk-UA"/>
        </w:rPr>
        <w:t>ою, чає</w:t>
      </w:r>
      <w:r w:rsidR="000C7747" w:rsidRPr="0078646A">
        <w:rPr>
          <w:rFonts w:ascii="Times New Roman" w:hAnsi="Times New Roman" w:cs="Times New Roman"/>
          <w:sz w:val="28"/>
          <w:szCs w:val="28"/>
          <w:lang w:val="uk-UA"/>
        </w:rPr>
        <w:t>м, солодощами</w:t>
      </w:r>
      <w:r w:rsidR="0039136F"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72E9" w:rsidRPr="0078646A" w:rsidRDefault="00F82499" w:rsidP="0078646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Ст.інспектор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ГУ </w:t>
      </w:r>
      <w:proofErr w:type="spellStart"/>
      <w:r w:rsidRPr="0078646A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2499" w:rsidRPr="0078646A" w:rsidRDefault="00F82499" w:rsidP="0078646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в Одеській області                       </w:t>
      </w:r>
      <w:r w:rsidR="007864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78646A">
        <w:rPr>
          <w:rFonts w:ascii="Times New Roman" w:hAnsi="Times New Roman" w:cs="Times New Roman"/>
          <w:sz w:val="28"/>
          <w:szCs w:val="28"/>
          <w:lang w:val="uk-UA"/>
        </w:rPr>
        <w:t xml:space="preserve">           І.Б.Сорокін</w:t>
      </w:r>
    </w:p>
    <w:p w:rsidR="0039136F" w:rsidRPr="0078646A" w:rsidRDefault="0039136F" w:rsidP="0078646A">
      <w:pPr>
        <w:spacing w:before="300" w:after="150" w:line="240" w:lineRule="auto"/>
        <w:ind w:firstLine="567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val="uk-UA" w:eastAsia="ru-RU"/>
        </w:rPr>
      </w:pPr>
    </w:p>
    <w:sectPr w:rsidR="0039136F" w:rsidRPr="0078646A" w:rsidSect="004772E9">
      <w:pgSz w:w="11906" w:h="16838"/>
      <w:pgMar w:top="851" w:right="62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4B6"/>
    <w:multiLevelType w:val="hybridMultilevel"/>
    <w:tmpl w:val="08D66712"/>
    <w:lvl w:ilvl="0" w:tplc="3CCE1968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415CD"/>
    <w:multiLevelType w:val="multilevel"/>
    <w:tmpl w:val="F95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D3C82"/>
    <w:multiLevelType w:val="hybridMultilevel"/>
    <w:tmpl w:val="7F24F59A"/>
    <w:lvl w:ilvl="0" w:tplc="51B89938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61"/>
    <w:rsid w:val="000C7747"/>
    <w:rsid w:val="000F599B"/>
    <w:rsid w:val="0039136F"/>
    <w:rsid w:val="004772E9"/>
    <w:rsid w:val="006B0161"/>
    <w:rsid w:val="0078646A"/>
    <w:rsid w:val="007E010F"/>
    <w:rsid w:val="009218DF"/>
    <w:rsid w:val="00B56602"/>
    <w:rsid w:val="00B90045"/>
    <w:rsid w:val="00F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5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6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136F"/>
    <w:pPr>
      <w:ind w:left="720"/>
      <w:contextualSpacing/>
    </w:pPr>
  </w:style>
  <w:style w:type="character" w:customStyle="1" w:styleId="spelle">
    <w:name w:val="spelle"/>
    <w:basedOn w:val="a0"/>
    <w:rsid w:val="0039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5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6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136F"/>
    <w:pPr>
      <w:ind w:left="720"/>
      <w:contextualSpacing/>
    </w:pPr>
  </w:style>
  <w:style w:type="character" w:customStyle="1" w:styleId="spelle">
    <w:name w:val="spelle"/>
    <w:basedOn w:val="a0"/>
    <w:rsid w:val="0039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881">
          <w:marLeft w:val="0"/>
          <w:marRight w:val="27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10</cp:revision>
  <dcterms:created xsi:type="dcterms:W3CDTF">2017-11-22T08:41:00Z</dcterms:created>
  <dcterms:modified xsi:type="dcterms:W3CDTF">2017-12-06T13:53:00Z</dcterms:modified>
</cp:coreProperties>
</file>