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2" w:rsidRDefault="005C3B92">
      <w:pPr>
        <w:rPr>
          <w:lang w:val="uk-UA"/>
        </w:rPr>
      </w:pPr>
    </w:p>
    <w:p w:rsidR="006A1BAF" w:rsidRPr="006A1BAF" w:rsidRDefault="006A1BAF" w:rsidP="006A1B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</w:pPr>
      <w:bookmarkStart w:id="0" w:name="_GoBack"/>
      <w:proofErr w:type="spellStart"/>
      <w:r w:rsidRPr="006A1BAF"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  <w:t>Земельні</w:t>
      </w:r>
      <w:proofErr w:type="spellEnd"/>
      <w:r w:rsidRPr="006A1BAF"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  <w:t>послуги</w:t>
      </w:r>
      <w:proofErr w:type="spellEnd"/>
      <w:r w:rsidRPr="006A1BAF"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  <w:t xml:space="preserve"> на </w:t>
      </w:r>
      <w:proofErr w:type="spellStart"/>
      <w:r w:rsidRPr="006A1BAF"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  <w:t>Гіді</w:t>
      </w:r>
      <w:proofErr w:type="spellEnd"/>
      <w:r w:rsidRPr="006A1BAF">
        <w:rPr>
          <w:rFonts w:ascii="Arial" w:eastAsia="Times New Roman" w:hAnsi="Arial" w:cs="Arial"/>
          <w:color w:val="000000"/>
          <w:spacing w:val="-5"/>
          <w:sz w:val="36"/>
          <w:szCs w:val="36"/>
          <w:lang w:eastAsia="ru-RU"/>
        </w:rPr>
        <w:t xml:space="preserve"> з державних послуг</w:t>
      </w:r>
    </w:p>
    <w:bookmarkEnd w:id="0"/>
    <w:p w:rsidR="006A1BAF" w:rsidRPr="006A1BAF" w:rsidRDefault="006A1BAF" w:rsidP="006A1BAF">
      <w:pPr>
        <w:spacing w:before="100" w:beforeAutospacing="1" w:after="100" w:afterAutospacing="1" w:line="495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Плануєте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зареєструвати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земельну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ділянку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затвердити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проєкт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землеустрою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відомості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межі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частини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ділянки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gram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Державного</w:t>
      </w:r>
      <w:proofErr w:type="gram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кадастру?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Гід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державних послуг </w:t>
      </w:r>
      <w:proofErr w:type="spellStart"/>
      <w:proofErr w:type="gram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ідкаже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та за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зробити</w:t>
      </w:r>
      <w:proofErr w:type="spellEnd"/>
      <w:r w:rsidRPr="006A1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6A1BAF" w:rsidRPr="006A1BAF" w:rsidRDefault="006A1BAF" w:rsidP="006A1BA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вашої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зручності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ідготували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добірку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земельних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дозвільних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послуг на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Гіді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Реєстрація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земельної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ділянки</w:t>
        </w:r>
        <w:proofErr w:type="spellEnd"/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Реєстрація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обмежень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використанні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земель</w:t>
        </w:r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Внесення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відомостей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межі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частини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земельної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ділянки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до </w:t>
        </w:r>
        <w:proofErr w:type="gram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Державного</w:t>
        </w:r>
        <w:proofErr w:type="gram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земельного кадастру</w:t>
        </w:r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Припинення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права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власності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на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земельну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ділянку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, у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добровільній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відмові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 </w:t>
        </w:r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Проект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землеустрою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щодо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відведення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земельної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ділянки</w:t>
        </w:r>
        <w:proofErr w:type="spellEnd"/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Довідка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наявність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земельних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ділянок</w:t>
        </w:r>
        <w:proofErr w:type="spellEnd"/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Витяг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грошову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оцінку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земельної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ділянки</w:t>
        </w:r>
        <w:proofErr w:type="spellEnd"/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Відомості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землі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в межах </w:t>
        </w:r>
        <w:proofErr w:type="spellStart"/>
        <w:proofErr w:type="gram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адм</w:t>
        </w:r>
        <w:proofErr w:type="gram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іністративно-територіальних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одиниць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 </w:t>
        </w:r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Викопіювання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кадастрової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карти</w:t>
        </w:r>
        <w:proofErr w:type="spellEnd"/>
      </w:hyperlink>
    </w:p>
    <w:p w:rsidR="006A1BAF" w:rsidRPr="006A1BAF" w:rsidRDefault="006A1BAF" w:rsidP="006A1B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Довідка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з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узагальненою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інформацією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землі</w:t>
        </w:r>
        <w:proofErr w:type="spellEnd"/>
      </w:hyperlink>
    </w:p>
    <w:p w:rsidR="006A1BAF" w:rsidRPr="006A1BAF" w:rsidRDefault="006A1BAF" w:rsidP="006A1BAF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те, де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отримати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державні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послуги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дивіться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</w:t>
      </w:r>
      <w:hyperlink r:id="rId16" w:history="1"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 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платформі</w:t>
        </w:r>
        <w:proofErr w:type="spell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Дія</w:t>
        </w:r>
        <w:proofErr w:type="gramStart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.Ц</w:t>
        </w:r>
        <w:proofErr w:type="gramEnd"/>
        <w:r w:rsidRPr="006A1BAF">
          <w:rPr>
            <w:rFonts w:ascii="Arial" w:eastAsia="Times New Roman" w:hAnsi="Arial" w:cs="Arial"/>
            <w:color w:val="5B5AFF"/>
            <w:sz w:val="21"/>
            <w:szCs w:val="21"/>
            <w:u w:val="single"/>
            <w:lang w:eastAsia="ru-RU"/>
          </w:rPr>
          <w:t>ентрів</w:t>
        </w:r>
        <w:proofErr w:type="spellEnd"/>
      </w:hyperlink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Тут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знайти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найближчий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Центр,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залишити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відгук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дізнатися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робочі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години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Центрів</w:t>
      </w:r>
      <w:proofErr w:type="spellEnd"/>
      <w:r w:rsidRPr="006A1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1BAF" w:rsidRPr="006A1BAF" w:rsidRDefault="006A1BAF"/>
    <w:sectPr w:rsidR="006A1BAF" w:rsidRPr="006A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111"/>
    <w:multiLevelType w:val="multilevel"/>
    <w:tmpl w:val="48F8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AF"/>
    <w:rsid w:val="00396F73"/>
    <w:rsid w:val="005C3B92"/>
    <w:rsid w:val="006306BB"/>
    <w:rsid w:val="006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1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1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6A1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1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1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6A1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view/vnesennia-do-derzhavnoho-zemelnoho-kadastru-vidomostei-pro-mezhi-chastyny-zemelnoi-dilianky-na-iaku-poshyriuiutsia-prava-suboren-e598469a-dc4f-45c2-ba5a-2e43a44830b3" TargetMode="External"/><Relationship Id="rId13" Type="http://schemas.openxmlformats.org/officeDocument/2006/relationships/hyperlink" Target="https://guide.diia.gov.ua/view/nadannia-vidomostei-z-derzhavnoho-zemelnoho-kadastru-u-formi-vytiahu-z-derzhavnoho-zemelnoho-kadastru-pro-zemli-v-mezhakh-teryto-dc1e7411-e940-4205-a0f8-6b38e00249b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uide.diia.gov.ua/view/derzhavna-reiestratsiia-obmezhen-u-vykorystanni-zemel-z-vydacheiu-vytiahu-6c87ada3-c7c8-4b2e-b289-a5b4d8c156e5" TargetMode="External"/><Relationship Id="rId12" Type="http://schemas.openxmlformats.org/officeDocument/2006/relationships/hyperlink" Target="https://guide.diia.gov.ua/view/vydacha-vytiahu-z-tekhnichnoi-dokumentatsii-pro-normatyvnu-hroshovu-otsinku-zemelnoi-dilianky-4e60425d-df8f-4420-87d4-f2c8e5f43c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utt.ly/3RfKn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ide.diia.gov.ua/view/derzhavna-reiestratsiia-zemelnoi-dilianky-z-vydacheiu-vytiahu-z-derzhavnoho-zemelnoho-kadastru-c5ebc46a-28fa-4c00-a85c-3e43baebff36" TargetMode="External"/><Relationship Id="rId11" Type="http://schemas.openxmlformats.org/officeDocument/2006/relationships/hyperlink" Target="https://guide.diia.gov.ua/view/vydacha-dovidky-pro-naiavnist-u-fizychnoi-osoby-zemelnykh-dilianok-85ffb80e-3a6e-45cb-9b09-dd78f76a0c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.diia.gov.ua/view/nadannia-vidomostei-z-derzhavnoho-zemelnoho-kadastru-u-formi-dovidky-shcho-mistyt-uzahalnenu-informatsiiu-pro-zemli-terytorii-dd24b4e5-8ed6-4945-8ac1-b48dd142b135" TargetMode="External"/><Relationship Id="rId10" Type="http://schemas.openxmlformats.org/officeDocument/2006/relationships/hyperlink" Target="https://guide.diia.gov.ua/view/vydacha-dozvolu-na-rozroblennia-proektu-zemleustroiu-shchodo-vidvedennia-zemelnoi-dilianky-u-mezhakh-bezoplatnoi-pryvatyzatsii-c1eee0e0-89b8-4bf0-9f12-64de5772c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.diia.gov.ua/view/vydacha-rishennia-pro-prypynennia-prava-vlasnosti-na-zemelnu-dilianku-prava-postiinoho-korystuvannia-zemelnoiu-diliankoiu-u-razi-ed76bf5a-e40d-4fc6-ad66-312d42a728ba" TargetMode="External"/><Relationship Id="rId14" Type="http://schemas.openxmlformats.org/officeDocument/2006/relationships/hyperlink" Target="https://guide.diia.gov.ua/view/nadannia-vidomostei-z-derzhavnoho-zemelnoho-kadastru-u-formi-vykopiiuvannia-z-kartohrafichnoi-osnovy-derzhavnoho-zemelnoho-kadas-9f80f856-7b39-4ba2-8bfd-42bd5ad30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2022-02-02T07:04:00Z</dcterms:created>
  <dcterms:modified xsi:type="dcterms:W3CDTF">2022-02-02T07:04:00Z</dcterms:modified>
</cp:coreProperties>
</file>