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4A" w:rsidRPr="003C2ED6" w:rsidRDefault="00822867" w:rsidP="00792D61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C2E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3C2E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A9244A" w:rsidRPr="003C2E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ЗАТВЕР</w:t>
      </w:r>
      <w:r w:rsidR="009E137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ДЖНО</w:t>
      </w:r>
    </w:p>
    <w:p w:rsidR="009E137D" w:rsidRDefault="00822867" w:rsidP="00792D61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C2E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3C2E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9E137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Розпорядженням голови</w:t>
      </w:r>
    </w:p>
    <w:p w:rsidR="00822867" w:rsidRPr="003C2ED6" w:rsidRDefault="009E137D" w:rsidP="00792D61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822867" w:rsidRPr="003C2E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Болградської районної </w:t>
      </w:r>
    </w:p>
    <w:p w:rsidR="00822867" w:rsidRPr="003C2ED6" w:rsidRDefault="00822867" w:rsidP="00792D61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C2E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3C2E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>державної адміністрації</w:t>
      </w:r>
      <w:r w:rsidRPr="003C2ED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9E137D" w:rsidRDefault="009E137D" w:rsidP="00792D61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№18/А-2020</w:t>
      </w:r>
      <w:bookmarkStart w:id="0" w:name="_GoBack"/>
      <w:bookmarkEnd w:id="0"/>
    </w:p>
    <w:p w:rsidR="00822867" w:rsidRPr="003C2ED6" w:rsidRDefault="009E137D" w:rsidP="00792D61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6C10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15 січня </w:t>
      </w:r>
      <w:r w:rsidR="006D1216" w:rsidRPr="003C2E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2020</w:t>
      </w:r>
      <w:r w:rsidR="00822867" w:rsidRPr="003C2E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рік</w:t>
      </w:r>
    </w:p>
    <w:p w:rsidR="00822867" w:rsidRPr="003C2ED6" w:rsidRDefault="00822867" w:rsidP="00792D61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052A8" w:rsidRPr="003C2ED6" w:rsidRDefault="001052A8" w:rsidP="00822867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C2ED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Орієнтовний план</w:t>
      </w:r>
    </w:p>
    <w:p w:rsidR="001052A8" w:rsidRPr="003C2ED6" w:rsidRDefault="001052A8" w:rsidP="008228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C2ED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консульта</w:t>
      </w:r>
      <w:r w:rsidR="008F377C" w:rsidRPr="003C2ED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цій з громадськістю Болградської</w:t>
      </w:r>
      <w:r w:rsidRPr="003C2ED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районної державної адміністрації</w:t>
      </w:r>
    </w:p>
    <w:p w:rsidR="001052A8" w:rsidRPr="003C2ED6" w:rsidRDefault="006D1216" w:rsidP="008228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C2ED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 2020</w:t>
      </w:r>
      <w:r w:rsidR="001052A8" w:rsidRPr="003C2ED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рік</w:t>
      </w:r>
    </w:p>
    <w:p w:rsidR="001052A8" w:rsidRPr="003C2ED6" w:rsidRDefault="001052A8" w:rsidP="001052A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9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4227"/>
        <w:gridCol w:w="2521"/>
        <w:gridCol w:w="2694"/>
      </w:tblGrid>
      <w:tr w:rsidR="001052A8" w:rsidRPr="003C2ED6" w:rsidTr="006152CE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A8" w:rsidRPr="003C2ED6" w:rsidRDefault="001052A8" w:rsidP="001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№</w:t>
            </w:r>
          </w:p>
          <w:p w:rsidR="001052A8" w:rsidRPr="003C2ED6" w:rsidRDefault="001052A8" w:rsidP="001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A8" w:rsidRPr="003C2ED6" w:rsidRDefault="001052A8" w:rsidP="001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Питання (проект рішення), яке планується винести на обговорення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A8" w:rsidRPr="003C2ED6" w:rsidRDefault="001052A8" w:rsidP="001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Орієнтовний строк проведення консультацій</w:t>
            </w:r>
          </w:p>
          <w:p w:rsidR="001052A8" w:rsidRPr="003C2ED6" w:rsidRDefault="001052A8" w:rsidP="001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(дата або місяць)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A8" w:rsidRPr="003C2ED6" w:rsidRDefault="001052A8" w:rsidP="001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Структурний підрозділ (працівник) органу виконавчої влади, відповідальний за проведення консультацій</w:t>
            </w:r>
          </w:p>
        </w:tc>
      </w:tr>
      <w:tr w:rsidR="001052A8" w:rsidRPr="006C102E" w:rsidTr="006152CE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A8" w:rsidRPr="003C2ED6" w:rsidRDefault="001052A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9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A8" w:rsidRPr="003C2ED6" w:rsidRDefault="001052A8" w:rsidP="00A92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Взаємодія з Громадською радою при </w:t>
            </w:r>
            <w:r w:rsidR="00A9244A" w:rsidRPr="003C2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Болград</w:t>
            </w:r>
            <w:r w:rsidRPr="003C2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ській районній державній адміністрації</w:t>
            </w:r>
          </w:p>
        </w:tc>
      </w:tr>
      <w:tr w:rsidR="001052A8" w:rsidRPr="006C102E" w:rsidTr="006152CE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A8" w:rsidRPr="003C2ED6" w:rsidRDefault="001052A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A8" w:rsidRPr="003C2ED6" w:rsidRDefault="001052A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Засідання Громадської ради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A8" w:rsidRPr="003C2ED6" w:rsidRDefault="00303B70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052A8" w:rsidRPr="003C2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ідповідно до Положення про Громадську раду та регламенту роботи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A8" w:rsidRPr="003C2ED6" w:rsidRDefault="001052A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Сектор комунікацій з громадськістю </w:t>
            </w:r>
          </w:p>
          <w:p w:rsidR="001052A8" w:rsidRDefault="001052A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Громадська рада </w:t>
            </w:r>
          </w:p>
          <w:p w:rsidR="006C102E" w:rsidRPr="003C2ED6" w:rsidRDefault="006C102E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Тел. </w:t>
            </w:r>
            <w:r w:rsidRPr="002826F9">
              <w:rPr>
                <w:lang w:val="uk-UA"/>
              </w:rPr>
              <w:t>4-</w:t>
            </w:r>
            <w:r>
              <w:rPr>
                <w:lang w:val="uk-UA"/>
              </w:rPr>
              <w:t>19-74</w:t>
            </w:r>
          </w:p>
        </w:tc>
      </w:tr>
      <w:tr w:rsidR="001052A8" w:rsidRPr="006C102E" w:rsidTr="006152CE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A8" w:rsidRPr="003C2ED6" w:rsidRDefault="001052A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9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A8" w:rsidRPr="003C2ED6" w:rsidRDefault="001052A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Участь стру</w:t>
            </w:r>
            <w:r w:rsidR="00A9244A" w:rsidRPr="003C2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ктурних підрозділів Болградської </w:t>
            </w:r>
            <w:r w:rsidRPr="003C2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райдержадміністрації у консультаціях з громадськістю</w:t>
            </w:r>
          </w:p>
        </w:tc>
      </w:tr>
      <w:tr w:rsidR="001052A8" w:rsidRPr="003C2ED6" w:rsidTr="006152CE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A8" w:rsidRPr="003C2ED6" w:rsidRDefault="001052A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A8" w:rsidRPr="003C2ED6" w:rsidRDefault="001052A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2.1 Круглі столи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A8" w:rsidRPr="003C2ED6" w:rsidRDefault="001052A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Щоквартально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A8" w:rsidRPr="003C2ED6" w:rsidRDefault="001052A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244A" w:rsidRPr="003C2ED6" w:rsidTr="006152CE">
        <w:trPr>
          <w:gridAfter w:val="3"/>
          <w:wAfter w:w="9442" w:type="dxa"/>
          <w:trHeight w:val="276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A" w:rsidRPr="003C2ED6" w:rsidRDefault="00A9244A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52A8" w:rsidRPr="003C2ED6" w:rsidTr="006152CE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A8" w:rsidRPr="003C2ED6" w:rsidRDefault="001052A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A8" w:rsidRPr="003C2ED6" w:rsidRDefault="00231077" w:rsidP="00E17D82">
            <w:pPr>
              <w:pStyle w:val="a4"/>
              <w:ind w:left="0" w:firstLine="0"/>
              <w:rPr>
                <w:szCs w:val="24"/>
                <w:lang w:val="uk-UA"/>
              </w:rPr>
            </w:pPr>
            <w:r w:rsidRPr="003C2ED6">
              <w:rPr>
                <w:szCs w:val="24"/>
                <w:lang w:val="uk-UA"/>
              </w:rPr>
              <w:t>Про санаторно-курортне лікування та виплата грошової компенсації замість санаторно-курортної путівки ветеранам війни та інвалідам Болградського району за 2020</w:t>
            </w:r>
            <w:r w:rsidR="00822867" w:rsidRPr="003C2ED6">
              <w:rPr>
                <w:szCs w:val="24"/>
                <w:lang w:val="uk-UA"/>
              </w:rPr>
              <w:t xml:space="preserve"> рік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A8" w:rsidRPr="003C2ED6" w:rsidRDefault="001052A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 квартал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A8" w:rsidRPr="003C2ED6" w:rsidRDefault="001052A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соціального захисту населення </w:t>
            </w:r>
          </w:p>
          <w:p w:rsidR="001052A8" w:rsidRPr="003C2ED6" w:rsidRDefault="001052A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Сектор комунікацій з громадськістю </w:t>
            </w:r>
          </w:p>
          <w:p w:rsidR="001052A8" w:rsidRPr="006C102E" w:rsidRDefault="006C102E" w:rsidP="006C102E">
            <w:pPr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</w:t>
            </w:r>
            <w:r w:rsidRPr="002826F9">
              <w:rPr>
                <w:lang w:val="uk-UA"/>
              </w:rPr>
              <w:t xml:space="preserve"> </w:t>
            </w:r>
            <w:r>
              <w:rPr>
                <w:lang w:val="uk-UA"/>
              </w:rPr>
              <w:t>4-32-35</w:t>
            </w:r>
          </w:p>
        </w:tc>
      </w:tr>
      <w:tr w:rsidR="00822867" w:rsidRPr="003C2ED6" w:rsidTr="006152CE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67" w:rsidRPr="003C2ED6" w:rsidRDefault="00822867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67" w:rsidRPr="003C2ED6" w:rsidRDefault="00027A2C" w:rsidP="00E831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</w:t>
            </w:r>
            <w:r w:rsidR="00822867" w:rsidRPr="003C2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орядок надання пільг, передбачених чинним  законодавством для осіб різних пільгових категорій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67" w:rsidRPr="003C2ED6" w:rsidRDefault="00822867" w:rsidP="00E5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 квартал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67" w:rsidRPr="003C2ED6" w:rsidRDefault="00822867" w:rsidP="00E5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соціального захисту населення </w:t>
            </w:r>
          </w:p>
          <w:p w:rsidR="00822867" w:rsidRDefault="00822867" w:rsidP="00E5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Сектор комунікацій з громадськістю </w:t>
            </w:r>
          </w:p>
          <w:p w:rsidR="006C102E" w:rsidRPr="003C2ED6" w:rsidRDefault="006C102E" w:rsidP="00E5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</w:t>
            </w:r>
            <w:r w:rsidRPr="002826F9">
              <w:rPr>
                <w:lang w:val="uk-UA"/>
              </w:rPr>
              <w:t xml:space="preserve"> </w:t>
            </w:r>
            <w:r>
              <w:rPr>
                <w:lang w:val="uk-UA"/>
              </w:rPr>
              <w:t>4-32-35</w:t>
            </w:r>
          </w:p>
        </w:tc>
      </w:tr>
      <w:tr w:rsidR="00F12DC4" w:rsidRPr="003C2ED6" w:rsidTr="003C2ED6">
        <w:trPr>
          <w:trHeight w:val="1409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DC4" w:rsidRPr="003C2ED6" w:rsidRDefault="00F12DC4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2DC4" w:rsidRPr="003C2ED6" w:rsidRDefault="00F12DC4" w:rsidP="003F47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проведену роботу  щодо реалізації Закону України «Про адміністративні послуг»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2DC4" w:rsidRPr="003C2ED6" w:rsidRDefault="00F12DC4" w:rsidP="00E5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II квартал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DC4" w:rsidRDefault="00F12DC4" w:rsidP="00E5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надання адміністративних послуг райдержадміністрації</w:t>
            </w:r>
            <w:r w:rsidRPr="003C2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C102E" w:rsidRPr="003C2ED6" w:rsidRDefault="006C102E" w:rsidP="00E5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 w:rsidRPr="002826F9">
              <w:rPr>
                <w:lang w:val="uk-UA"/>
              </w:rPr>
              <w:t>4-05-11</w:t>
            </w:r>
          </w:p>
        </w:tc>
      </w:tr>
      <w:tr w:rsidR="00E17D82" w:rsidRPr="003C2ED6" w:rsidTr="006152CE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D82" w:rsidRPr="003C2ED6" w:rsidRDefault="00E17D82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D82" w:rsidRPr="003C2ED6" w:rsidRDefault="00565654" w:rsidP="00E17D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соціально-економічного розвитку Болградського району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D82" w:rsidRPr="003C2ED6" w:rsidRDefault="002066F4" w:rsidP="00E5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III квартал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82" w:rsidRPr="003C2ED6" w:rsidRDefault="00027A2C" w:rsidP="00E5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066F4" w:rsidRPr="003C2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економічного розвитку і торгівлі РДА</w:t>
            </w:r>
          </w:p>
          <w:p w:rsidR="00027A2C" w:rsidRPr="003C2ED6" w:rsidRDefault="00027A2C" w:rsidP="00E5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Сектор комунікацій з громадськістю </w:t>
            </w:r>
          </w:p>
          <w:p w:rsidR="003C2ED6" w:rsidRPr="003C2ED6" w:rsidRDefault="006C102E" w:rsidP="00E5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 w:rsidR="006E1214">
              <w:rPr>
                <w:lang w:val="uk-UA"/>
              </w:rPr>
              <w:t>4-24-82</w:t>
            </w:r>
          </w:p>
        </w:tc>
      </w:tr>
      <w:tr w:rsidR="001052A8" w:rsidRPr="003C2ED6" w:rsidTr="006152CE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A8" w:rsidRPr="003C2ED6" w:rsidRDefault="001052A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A8" w:rsidRPr="003C2ED6" w:rsidRDefault="00794B3B" w:rsidP="00794B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Порядок призначення та виплату державної соціальної допомоги  </w:t>
            </w:r>
            <w:r w:rsidRPr="003C2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малозабезпеченим сім’ям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A8" w:rsidRPr="003C2ED6" w:rsidRDefault="001052A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ІV квартал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B3B" w:rsidRPr="003C2ED6" w:rsidRDefault="00794B3B" w:rsidP="007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соціального захисту населення </w:t>
            </w:r>
          </w:p>
          <w:p w:rsidR="00027A2C" w:rsidRPr="003C2ED6" w:rsidRDefault="006E1214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Тел.</w:t>
            </w:r>
            <w:r w:rsidRPr="002826F9">
              <w:rPr>
                <w:lang w:val="uk-UA"/>
              </w:rPr>
              <w:t xml:space="preserve"> </w:t>
            </w:r>
            <w:r>
              <w:rPr>
                <w:lang w:val="uk-UA"/>
              </w:rPr>
              <w:t>4-32-35</w:t>
            </w:r>
          </w:p>
        </w:tc>
      </w:tr>
      <w:tr w:rsidR="002066F4" w:rsidRPr="003C2ED6" w:rsidTr="006152CE">
        <w:trPr>
          <w:gridAfter w:val="3"/>
          <w:wAfter w:w="9442" w:type="dxa"/>
          <w:trHeight w:val="276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6F4" w:rsidRPr="003C2ED6" w:rsidRDefault="002066F4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52A8" w:rsidRPr="003C2ED6" w:rsidTr="006152CE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A8" w:rsidRPr="003C2ED6" w:rsidRDefault="001052A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52A8" w:rsidRPr="003C2ED6" w:rsidRDefault="001052A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2.2 Роз’яснювальні</w:t>
            </w:r>
            <w:r w:rsidR="006B14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6B14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електроних</w:t>
            </w:r>
            <w:proofErr w:type="spellEnd"/>
            <w:r w:rsidRPr="003C2E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консультації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52A8" w:rsidRPr="003C2ED6" w:rsidRDefault="001052A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2A8" w:rsidRPr="003C2ED6" w:rsidRDefault="001052A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3515C" w:rsidRPr="003C2ED6" w:rsidTr="00322A8B">
        <w:trPr>
          <w:trHeight w:val="1518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5C" w:rsidRPr="003C2ED6" w:rsidRDefault="00D3515C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3515C" w:rsidRPr="003C2ED6" w:rsidRDefault="00D3515C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план заходів щодо реалізації Стратегії державної політики сприяння розвитку громадянського суспільства Болградської районно</w:t>
            </w:r>
            <w:r w:rsidR="00F12DC4" w:rsidRPr="003C2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 державної адміністрації у 2020</w:t>
            </w:r>
            <w:r w:rsidRPr="003C2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році</w:t>
            </w:r>
          </w:p>
          <w:p w:rsidR="00D3515C" w:rsidRPr="003C2ED6" w:rsidRDefault="00D3515C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3515C" w:rsidRPr="003C2ED6" w:rsidRDefault="006B144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 квартал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3515C" w:rsidRPr="003C2ED6" w:rsidRDefault="00D3515C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Сектор комунікацій з громадськістю </w:t>
            </w:r>
          </w:p>
          <w:p w:rsidR="00D3515C" w:rsidRPr="003C2ED6" w:rsidRDefault="00D3515C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7A2C" w:rsidRPr="003C2ED6" w:rsidTr="006152CE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A2C" w:rsidRPr="003C2ED6" w:rsidRDefault="00027A2C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2C" w:rsidRPr="003C2ED6" w:rsidRDefault="00F12DC4" w:rsidP="00E5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Посилення профілактичної  роботи із запобігання насильству в сім’ї та недопущення цього  явища</w:t>
            </w:r>
          </w:p>
          <w:p w:rsidR="00F12DC4" w:rsidRPr="003C2ED6" w:rsidRDefault="00F12DC4" w:rsidP="00E50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7A2C" w:rsidRPr="003C2ED6" w:rsidRDefault="006B1448" w:rsidP="00E5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 квартал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7A2C" w:rsidRDefault="00F12DC4" w:rsidP="00E5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соціального захисту населення</w:t>
            </w:r>
          </w:p>
          <w:p w:rsidR="006E1214" w:rsidRPr="003C2ED6" w:rsidRDefault="006E1214" w:rsidP="00E5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</w:t>
            </w:r>
            <w:r w:rsidRPr="002826F9">
              <w:rPr>
                <w:lang w:val="uk-UA"/>
              </w:rPr>
              <w:t xml:space="preserve"> </w:t>
            </w:r>
            <w:r>
              <w:rPr>
                <w:lang w:val="uk-UA"/>
              </w:rPr>
              <w:t>4-32-35</w:t>
            </w:r>
          </w:p>
        </w:tc>
      </w:tr>
      <w:tr w:rsidR="001052A8" w:rsidRPr="003C2ED6" w:rsidTr="006152CE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A8" w:rsidRPr="003C2ED6" w:rsidRDefault="001052A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A8" w:rsidRPr="003C2ED6" w:rsidRDefault="008D72EE" w:rsidP="00303B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Роз’яснювальна робота по земельним  питанням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A8" w:rsidRPr="003C2ED6" w:rsidRDefault="006B144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II квартал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A8" w:rsidRPr="003C2ED6" w:rsidRDefault="008D72EE" w:rsidP="00F1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r w:rsidR="00F12DC4" w:rsidRPr="003C2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Держкомзему в Болградському районі Одеської області </w:t>
            </w:r>
          </w:p>
        </w:tc>
      </w:tr>
      <w:tr w:rsidR="00FC398D" w:rsidRPr="003C2ED6" w:rsidTr="001205F1">
        <w:trPr>
          <w:trHeight w:val="1469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8D" w:rsidRPr="003C2ED6" w:rsidRDefault="00FC398D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C398D" w:rsidRPr="003C2ED6" w:rsidRDefault="00FC398D" w:rsidP="006152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Роз`яснювальна робота щодо Указу Президента України «Про Стратегію національно-патріотичного виховання дітей та молоді на 2016 - 2020 роки»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98D" w:rsidRPr="003C2ED6" w:rsidRDefault="006B144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II квартал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C398D" w:rsidRDefault="00FC398D" w:rsidP="0010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 w:rsidRPr="003C2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справах сім’ї,молоді та спорту</w:t>
            </w:r>
          </w:p>
          <w:p w:rsidR="006E1214" w:rsidRPr="002826F9" w:rsidRDefault="006E1214" w:rsidP="006E1214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 w:rsidRPr="002826F9">
              <w:rPr>
                <w:lang w:val="uk-UA"/>
              </w:rPr>
              <w:t>4-32-35</w:t>
            </w:r>
          </w:p>
          <w:p w:rsidR="006E1214" w:rsidRPr="003C2ED6" w:rsidRDefault="006E1214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4FD7" w:rsidRPr="003C2ED6" w:rsidTr="001205F1">
        <w:trPr>
          <w:trHeight w:val="1469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D7" w:rsidRPr="003C2ED6" w:rsidRDefault="00B74FD7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4FD7" w:rsidRPr="003C2ED6" w:rsidRDefault="00B74FD7" w:rsidP="006152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Роз’яснення щодо порядку періодичного поновлення персональних даних Державного реєстру виборців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FD7" w:rsidRPr="003C2ED6" w:rsidRDefault="006B144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III квартал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4FD7" w:rsidRPr="003C2ED6" w:rsidRDefault="00B74FD7" w:rsidP="00B74FD7">
            <w:pPr>
              <w:pStyle w:val="a6"/>
              <w:jc w:val="both"/>
              <w:rPr>
                <w:rFonts w:cs="Times New Roman"/>
              </w:rPr>
            </w:pPr>
            <w:r w:rsidRPr="003C2ED6">
              <w:rPr>
                <w:rFonts w:cs="Times New Roman"/>
              </w:rPr>
              <w:t>Відділу ведення Державного реєстру виборців апарату райдержадміністрації</w:t>
            </w:r>
          </w:p>
          <w:p w:rsidR="00B74FD7" w:rsidRPr="003C2ED6" w:rsidRDefault="006E1214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</w:t>
            </w:r>
            <w:r w:rsidRPr="002826F9">
              <w:rPr>
                <w:lang w:val="uk-UA"/>
              </w:rPr>
              <w:t xml:space="preserve"> 4-05-05</w:t>
            </w:r>
          </w:p>
        </w:tc>
      </w:tr>
      <w:tr w:rsidR="00DE1222" w:rsidRPr="006C102E" w:rsidTr="00AD463C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222" w:rsidRPr="003C2ED6" w:rsidRDefault="00DE1222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1222" w:rsidRPr="003C2ED6" w:rsidRDefault="00DE1222" w:rsidP="00303B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виконання обласної та районної програми «Пітна вода» у 2020 році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222" w:rsidRPr="003C2ED6" w:rsidRDefault="006B144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ІV квартал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22" w:rsidRDefault="00DE1222" w:rsidP="00105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містобудування архітектури, розвитку інфраструктури та ЖКГ райдержадміністрації</w:t>
            </w:r>
          </w:p>
          <w:p w:rsidR="006E1214" w:rsidRPr="003C2ED6" w:rsidRDefault="006E1214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>
              <w:rPr>
                <w:lang w:val="uk-UA"/>
              </w:rPr>
              <w:t>4-24-82</w:t>
            </w:r>
          </w:p>
        </w:tc>
      </w:tr>
      <w:tr w:rsidR="00DE1222" w:rsidRPr="006C102E" w:rsidTr="00AD463C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222" w:rsidRPr="003C2ED6" w:rsidRDefault="00DE1222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22" w:rsidRPr="003C2ED6" w:rsidRDefault="00DE1222" w:rsidP="00E507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2" w:rsidRPr="003C2ED6" w:rsidRDefault="00DE1222" w:rsidP="00E5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22" w:rsidRPr="003C2ED6" w:rsidRDefault="00DE1222" w:rsidP="0001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22" w:rsidRPr="003C2ED6" w:rsidTr="006152CE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2" w:rsidRPr="003C2ED6" w:rsidRDefault="00DE1222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1222" w:rsidRPr="003C2ED6" w:rsidRDefault="00DE1222" w:rsidP="00303B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2.3 «Прямі» та «гарячі» телефонні лінії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222" w:rsidRPr="003C2ED6" w:rsidRDefault="00DE1222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Щомісяця (за окремим план-графіком)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22" w:rsidRPr="003C2ED6" w:rsidRDefault="00DE1222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22" w:rsidRPr="003C2ED6" w:rsidTr="006152CE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222" w:rsidRPr="003C2ED6" w:rsidRDefault="00DE1222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1222" w:rsidRPr="003C2ED6" w:rsidRDefault="00DE1222" w:rsidP="00303B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222" w:rsidRPr="003C2ED6" w:rsidRDefault="00DE1222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22" w:rsidRPr="003C2ED6" w:rsidRDefault="00DE1222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22" w:rsidRPr="003C2ED6" w:rsidTr="006152CE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222" w:rsidRPr="003C2ED6" w:rsidRDefault="00DE1222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1222" w:rsidRPr="003C2ED6" w:rsidRDefault="00DE1222" w:rsidP="00303B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222" w:rsidRPr="003C2ED6" w:rsidRDefault="00DE1222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22" w:rsidRPr="003C2ED6" w:rsidRDefault="00DE1222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22" w:rsidRPr="003C2ED6" w:rsidTr="00C464F0">
        <w:trPr>
          <w:trHeight w:val="1526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222" w:rsidRPr="003C2ED6" w:rsidRDefault="00DE1222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1222" w:rsidRPr="003C2ED6" w:rsidRDefault="00DE1222" w:rsidP="00303B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222" w:rsidRPr="003C2ED6" w:rsidRDefault="00DE1222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222" w:rsidRPr="003C2ED6" w:rsidRDefault="00DE1222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Структурні підрозділи райдержадміністрації, територіальні органи виконавчої влади</w:t>
            </w:r>
          </w:p>
        </w:tc>
      </w:tr>
      <w:tr w:rsidR="001052A8" w:rsidRPr="003C2ED6" w:rsidTr="006152CE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A8" w:rsidRPr="003C2ED6" w:rsidRDefault="001052A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A8" w:rsidRPr="003C2ED6" w:rsidRDefault="001052A8" w:rsidP="00303B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2.4 Семінари-тренінги та інші освітні та комунікативні заходи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A8" w:rsidRPr="003C2ED6" w:rsidRDefault="001052A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A8" w:rsidRPr="003C2ED6" w:rsidRDefault="001052A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Структурні підрозділи райдержадміністрації, територіальні органи виконавчої влади</w:t>
            </w:r>
          </w:p>
          <w:p w:rsidR="00D3515C" w:rsidRPr="003C2ED6" w:rsidRDefault="00D3515C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052A8" w:rsidRPr="003C2ED6" w:rsidTr="006152CE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A8" w:rsidRPr="003C2ED6" w:rsidRDefault="001052A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A8" w:rsidRPr="003C2ED6" w:rsidRDefault="001052A8" w:rsidP="00303B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2.5 Вивчення громадської думки, зустрічі та обговорення з громадськістю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A8" w:rsidRPr="003C2ED6" w:rsidRDefault="001052A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A8" w:rsidRPr="003C2ED6" w:rsidRDefault="001052A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Сектор комунікацій з громадськістю </w:t>
            </w:r>
          </w:p>
          <w:p w:rsidR="001052A8" w:rsidRPr="003C2ED6" w:rsidRDefault="001052A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052A8" w:rsidRPr="003C2ED6" w:rsidTr="006152CE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A8" w:rsidRPr="003C2ED6" w:rsidRDefault="001052A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A8" w:rsidRPr="003C2ED6" w:rsidRDefault="001052A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Участь громадськості (Громадської ради) в урочистих заходах</w:t>
            </w:r>
          </w:p>
        </w:tc>
      </w:tr>
      <w:tr w:rsidR="001052A8" w:rsidRPr="003C2ED6" w:rsidTr="006152CE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A8" w:rsidRPr="003C2ED6" w:rsidRDefault="001052A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A8" w:rsidRPr="003C2ED6" w:rsidRDefault="001052A8" w:rsidP="001052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Участь громадськості в </w:t>
            </w:r>
            <w:hyperlink r:id="rId6" w:history="1">
              <w:r w:rsidRPr="003C2ED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 xml:space="preserve">конкурсах програм (проектів, заходів) </w:t>
              </w:r>
            </w:hyperlink>
          </w:p>
        </w:tc>
      </w:tr>
      <w:tr w:rsidR="001052A8" w:rsidRPr="006C102E" w:rsidTr="006152CE">
        <w:trPr>
          <w:trHeight w:val="109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A8" w:rsidRPr="003C2ED6" w:rsidRDefault="001052A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5</w:t>
            </w:r>
          </w:p>
          <w:p w:rsidR="001052A8" w:rsidRPr="003C2ED6" w:rsidRDefault="001052A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2A8" w:rsidRPr="003C2ED6" w:rsidRDefault="001052A8" w:rsidP="00CE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Висвітлення діяльност</w:t>
            </w:r>
            <w:r w:rsidR="00702596" w:rsidRPr="003C2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 Громадської ради протягом 2020</w:t>
            </w:r>
            <w:r w:rsidRPr="003C2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року на веб-сайті райдержадміністрації, офіційних сторінках у Інтерн</w:t>
            </w:r>
            <w:r w:rsidR="00CE233B" w:rsidRPr="003C2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ет мережі, на сторінках районних газет </w:t>
            </w:r>
            <w:r w:rsidRPr="003C2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з метою інформування населення </w:t>
            </w:r>
            <w:r w:rsidR="00CE233B" w:rsidRPr="003C2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Болградського</w:t>
            </w:r>
            <w:r w:rsidRPr="003C2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району про діяльність Громадської ради </w:t>
            </w:r>
          </w:p>
        </w:tc>
      </w:tr>
      <w:tr w:rsidR="001052A8" w:rsidRPr="003C2ED6" w:rsidTr="006152CE">
        <w:trPr>
          <w:trHeight w:val="3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2A8" w:rsidRPr="003C2ED6" w:rsidRDefault="001052A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94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2A8" w:rsidRPr="003C2ED6" w:rsidRDefault="001052A8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Підведення підсумків</w:t>
            </w:r>
            <w:r w:rsidR="00702596" w:rsidRPr="003C2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роботи Громадської ради за 2020</w:t>
            </w:r>
            <w:r w:rsidRPr="003C2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1052A8" w:rsidRPr="006C102E" w:rsidTr="006152CE">
        <w:trPr>
          <w:trHeight w:val="735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A8" w:rsidRPr="003C2ED6" w:rsidRDefault="00702596" w:rsidP="0010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94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A8" w:rsidRPr="003C2ED6" w:rsidRDefault="001052A8" w:rsidP="00CE2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2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Формування Орієнтовного плану консультацій з громадськістю </w:t>
            </w:r>
            <w:r w:rsidR="00CE233B" w:rsidRPr="003C2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Болградської</w:t>
            </w:r>
            <w:r w:rsidRPr="003C2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районної</w:t>
            </w:r>
            <w:r w:rsidR="00702596" w:rsidRPr="003C2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державної адміністрації на 2021</w:t>
            </w:r>
            <w:r w:rsidRPr="003C2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рік</w:t>
            </w:r>
          </w:p>
        </w:tc>
      </w:tr>
    </w:tbl>
    <w:p w:rsidR="001052A8" w:rsidRPr="003C2ED6" w:rsidRDefault="001052A8" w:rsidP="001052A8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8588E" w:rsidRPr="003C2ED6" w:rsidRDefault="00C8588E" w:rsidP="001052A8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813F4" w:rsidRPr="003C2ED6" w:rsidRDefault="008F377C" w:rsidP="00E813F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C2E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Завідувач сектору ко</w:t>
      </w:r>
      <w:r w:rsidR="00E813F4" w:rsidRPr="003C2E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мунікацій з громадськістю </w:t>
      </w:r>
    </w:p>
    <w:p w:rsidR="001052A8" w:rsidRPr="003C2ED6" w:rsidRDefault="001052A8" w:rsidP="00E813F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C2E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районної державної адміністрації                  </w:t>
      </w:r>
      <w:r w:rsidR="00E813F4" w:rsidRPr="003C2E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E813F4" w:rsidRPr="003C2E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E813F4" w:rsidRPr="003C2E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E813F4" w:rsidRPr="003C2E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C2E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E813F4" w:rsidRPr="003C2E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А.В. Радченко</w:t>
      </w:r>
    </w:p>
    <w:p w:rsidR="0029392E" w:rsidRPr="003C2ED6" w:rsidRDefault="0029392E" w:rsidP="003D130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9392E" w:rsidRPr="003C2ED6" w:rsidSect="0078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79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63CD"/>
    <w:multiLevelType w:val="hybridMultilevel"/>
    <w:tmpl w:val="E7506E7C"/>
    <w:lvl w:ilvl="0" w:tplc="FA20205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D50FC"/>
    <w:multiLevelType w:val="multilevel"/>
    <w:tmpl w:val="25BE73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670BF0"/>
    <w:multiLevelType w:val="multilevel"/>
    <w:tmpl w:val="752C9F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1D2D48"/>
    <w:multiLevelType w:val="multilevel"/>
    <w:tmpl w:val="CD2C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E351095"/>
    <w:multiLevelType w:val="hybridMultilevel"/>
    <w:tmpl w:val="8C54F01E"/>
    <w:lvl w:ilvl="0" w:tplc="ADE47C64">
      <w:start w:val="2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18001D"/>
    <w:multiLevelType w:val="hybridMultilevel"/>
    <w:tmpl w:val="0D803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80821"/>
    <w:multiLevelType w:val="hybridMultilevel"/>
    <w:tmpl w:val="3272A92E"/>
    <w:lvl w:ilvl="0" w:tplc="7E9477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B0F05D8"/>
    <w:multiLevelType w:val="hybridMultilevel"/>
    <w:tmpl w:val="4844E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C72843"/>
    <w:multiLevelType w:val="multilevel"/>
    <w:tmpl w:val="A15CB44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1D3DA3"/>
    <w:multiLevelType w:val="hybridMultilevel"/>
    <w:tmpl w:val="4844E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B67D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351A"/>
    <w:rsid w:val="00012C52"/>
    <w:rsid w:val="00027A2C"/>
    <w:rsid w:val="001052A8"/>
    <w:rsid w:val="002066F4"/>
    <w:rsid w:val="00231077"/>
    <w:rsid w:val="0029392E"/>
    <w:rsid w:val="002A5718"/>
    <w:rsid w:val="002B4316"/>
    <w:rsid w:val="002F7B7D"/>
    <w:rsid w:val="00303B70"/>
    <w:rsid w:val="003668E7"/>
    <w:rsid w:val="003704DA"/>
    <w:rsid w:val="003A3655"/>
    <w:rsid w:val="003C2ED6"/>
    <w:rsid w:val="003D1305"/>
    <w:rsid w:val="003F0610"/>
    <w:rsid w:val="003F4732"/>
    <w:rsid w:val="0048653E"/>
    <w:rsid w:val="004D0412"/>
    <w:rsid w:val="005408C0"/>
    <w:rsid w:val="0054568D"/>
    <w:rsid w:val="00565654"/>
    <w:rsid w:val="005B532B"/>
    <w:rsid w:val="005E45DC"/>
    <w:rsid w:val="006152CE"/>
    <w:rsid w:val="00681B0E"/>
    <w:rsid w:val="006B1448"/>
    <w:rsid w:val="006C102E"/>
    <w:rsid w:val="006C4000"/>
    <w:rsid w:val="006D1216"/>
    <w:rsid w:val="006E1214"/>
    <w:rsid w:val="006E43B1"/>
    <w:rsid w:val="00702596"/>
    <w:rsid w:val="00712A0E"/>
    <w:rsid w:val="00786A69"/>
    <w:rsid w:val="00792D61"/>
    <w:rsid w:val="00794B3B"/>
    <w:rsid w:val="00822867"/>
    <w:rsid w:val="00870798"/>
    <w:rsid w:val="008D72EE"/>
    <w:rsid w:val="008F377C"/>
    <w:rsid w:val="00904535"/>
    <w:rsid w:val="009B5172"/>
    <w:rsid w:val="009E137D"/>
    <w:rsid w:val="009F33C8"/>
    <w:rsid w:val="00A9244A"/>
    <w:rsid w:val="00B74FD7"/>
    <w:rsid w:val="00C84741"/>
    <w:rsid w:val="00C8588E"/>
    <w:rsid w:val="00CE233B"/>
    <w:rsid w:val="00CE2730"/>
    <w:rsid w:val="00D037FC"/>
    <w:rsid w:val="00D268E7"/>
    <w:rsid w:val="00D30392"/>
    <w:rsid w:val="00D3515C"/>
    <w:rsid w:val="00D8201A"/>
    <w:rsid w:val="00D85969"/>
    <w:rsid w:val="00DE1222"/>
    <w:rsid w:val="00E127A6"/>
    <w:rsid w:val="00E17D82"/>
    <w:rsid w:val="00E36837"/>
    <w:rsid w:val="00E61C01"/>
    <w:rsid w:val="00E813F4"/>
    <w:rsid w:val="00E83122"/>
    <w:rsid w:val="00F12DC4"/>
    <w:rsid w:val="00F3662D"/>
    <w:rsid w:val="00F72063"/>
    <w:rsid w:val="00F7351A"/>
    <w:rsid w:val="00FA4E15"/>
    <w:rsid w:val="00F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DC"/>
  </w:style>
  <w:style w:type="paragraph" w:styleId="1">
    <w:name w:val="heading 1"/>
    <w:basedOn w:val="a"/>
    <w:next w:val="a"/>
    <w:link w:val="10"/>
    <w:qFormat/>
    <w:rsid w:val="00F735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F73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sid w:val="00F7351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a0"/>
    <w:link w:val="Bodytext20"/>
    <w:rsid w:val="00F7351A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Heading1">
    <w:name w:val="Heading #1_"/>
    <w:basedOn w:val="a0"/>
    <w:link w:val="Heading10"/>
    <w:rsid w:val="00F7351A"/>
    <w:rPr>
      <w:rFonts w:ascii="Sylfaen" w:eastAsia="Sylfaen" w:hAnsi="Sylfaen" w:cs="Sylfaen"/>
      <w:shd w:val="clear" w:color="auto" w:fill="FFFFFF"/>
    </w:rPr>
  </w:style>
  <w:style w:type="paragraph" w:customStyle="1" w:styleId="Bodytext20">
    <w:name w:val="Body text (2)"/>
    <w:basedOn w:val="a"/>
    <w:link w:val="Bodytext2"/>
    <w:rsid w:val="00F7351A"/>
    <w:pPr>
      <w:widowControl w:val="0"/>
      <w:shd w:val="clear" w:color="auto" w:fill="FFFFFF"/>
      <w:spacing w:after="240" w:line="0" w:lineRule="atLeast"/>
      <w:jc w:val="center"/>
    </w:pPr>
    <w:rPr>
      <w:rFonts w:ascii="Sylfaen" w:eastAsia="Sylfaen" w:hAnsi="Sylfaen" w:cs="Sylfaen"/>
      <w:sz w:val="18"/>
      <w:szCs w:val="18"/>
    </w:rPr>
  </w:style>
  <w:style w:type="paragraph" w:customStyle="1" w:styleId="Heading10">
    <w:name w:val="Heading #1"/>
    <w:basedOn w:val="a"/>
    <w:link w:val="Heading1"/>
    <w:rsid w:val="00F7351A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Sylfaen" w:eastAsia="Sylfaen" w:hAnsi="Sylfaen" w:cs="Sylfaen"/>
    </w:rPr>
  </w:style>
  <w:style w:type="character" w:customStyle="1" w:styleId="PicturecaptionExact">
    <w:name w:val="Picture caption Exact"/>
    <w:basedOn w:val="a0"/>
    <w:link w:val="Picturecaption"/>
    <w:rsid w:val="00F7351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F735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3">
    <w:name w:val="Body text (3)_"/>
    <w:basedOn w:val="a0"/>
    <w:link w:val="Bodytext30"/>
    <w:rsid w:val="00F735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a"/>
    <w:link w:val="Bodytext3"/>
    <w:rsid w:val="00F7351A"/>
    <w:pPr>
      <w:widowControl w:val="0"/>
      <w:shd w:val="clear" w:color="auto" w:fill="FFFFFF"/>
      <w:spacing w:before="180" w:after="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7351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F7351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List Paragraph"/>
    <w:basedOn w:val="a"/>
    <w:uiPriority w:val="34"/>
    <w:qFormat/>
    <w:rsid w:val="006C4000"/>
    <w:pPr>
      <w:ind w:left="720"/>
      <w:contextualSpacing/>
    </w:pPr>
  </w:style>
  <w:style w:type="paragraph" w:styleId="a4">
    <w:name w:val="Body Text Indent"/>
    <w:basedOn w:val="a"/>
    <w:link w:val="a5"/>
    <w:rsid w:val="00822867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822867"/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Содержимое таблицы"/>
    <w:basedOn w:val="a"/>
    <w:rsid w:val="00B74FD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font179"/>
      <w:sz w:val="24"/>
      <w:szCs w:val="24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35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F73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sid w:val="00F7351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a0"/>
    <w:link w:val="Bodytext20"/>
    <w:rsid w:val="00F7351A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Heading1">
    <w:name w:val="Heading #1_"/>
    <w:basedOn w:val="a0"/>
    <w:link w:val="Heading10"/>
    <w:rsid w:val="00F7351A"/>
    <w:rPr>
      <w:rFonts w:ascii="Sylfaen" w:eastAsia="Sylfaen" w:hAnsi="Sylfaen" w:cs="Sylfaen"/>
      <w:shd w:val="clear" w:color="auto" w:fill="FFFFFF"/>
    </w:rPr>
  </w:style>
  <w:style w:type="paragraph" w:customStyle="1" w:styleId="Bodytext20">
    <w:name w:val="Body text (2)"/>
    <w:basedOn w:val="a"/>
    <w:link w:val="Bodytext2"/>
    <w:rsid w:val="00F7351A"/>
    <w:pPr>
      <w:widowControl w:val="0"/>
      <w:shd w:val="clear" w:color="auto" w:fill="FFFFFF"/>
      <w:spacing w:after="240" w:line="0" w:lineRule="atLeast"/>
      <w:jc w:val="center"/>
    </w:pPr>
    <w:rPr>
      <w:rFonts w:ascii="Sylfaen" w:eastAsia="Sylfaen" w:hAnsi="Sylfaen" w:cs="Sylfaen"/>
      <w:sz w:val="18"/>
      <w:szCs w:val="18"/>
    </w:rPr>
  </w:style>
  <w:style w:type="paragraph" w:customStyle="1" w:styleId="Heading10">
    <w:name w:val="Heading #1"/>
    <w:basedOn w:val="a"/>
    <w:link w:val="Heading1"/>
    <w:rsid w:val="00F7351A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Sylfaen" w:eastAsia="Sylfaen" w:hAnsi="Sylfaen" w:cs="Sylfaen"/>
    </w:rPr>
  </w:style>
  <w:style w:type="character" w:customStyle="1" w:styleId="PicturecaptionExact">
    <w:name w:val="Picture caption Exact"/>
    <w:basedOn w:val="a0"/>
    <w:link w:val="Picturecaption"/>
    <w:rsid w:val="00F7351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F735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3">
    <w:name w:val="Body text (3)_"/>
    <w:basedOn w:val="a0"/>
    <w:link w:val="Bodytext30"/>
    <w:rsid w:val="00F735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a"/>
    <w:link w:val="Bodytext3"/>
    <w:rsid w:val="00F7351A"/>
    <w:pPr>
      <w:widowControl w:val="0"/>
      <w:shd w:val="clear" w:color="auto" w:fill="FFFFFF"/>
      <w:spacing w:before="180" w:after="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7351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F7351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List Paragraph"/>
    <w:basedOn w:val="a"/>
    <w:uiPriority w:val="34"/>
    <w:qFormat/>
    <w:rsid w:val="006C4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zmail-rda.odessa.gov.ua/gromadska-rada/information-gromadska-rada/ogolosh-utsya-konkurs-program-proektv-zahodv-rozroblenih-gromadskimi-organzacyami-ta-tvorchimi-splkam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2740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РГА</cp:lastModifiedBy>
  <cp:revision>4</cp:revision>
  <cp:lastPrinted>2017-12-12T13:36:00Z</cp:lastPrinted>
  <dcterms:created xsi:type="dcterms:W3CDTF">2020-01-09T08:50:00Z</dcterms:created>
  <dcterms:modified xsi:type="dcterms:W3CDTF">2020-10-12T10:54:00Z</dcterms:modified>
</cp:coreProperties>
</file>