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DB" w:rsidRDefault="000376C3">
      <w:r w:rsidRPr="000376C3">
        <w:t>https://public.nazk.gov.ua/documents/8dd34506-af0d-4fda-84b1-7c1514d76c71</w:t>
      </w:r>
      <w:bookmarkStart w:id="0" w:name="_GoBack"/>
      <w:bookmarkEnd w:id="0"/>
    </w:p>
    <w:sectPr w:rsidR="0045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EF"/>
    <w:rsid w:val="000376C3"/>
    <w:rsid w:val="00056FF0"/>
    <w:rsid w:val="004533DB"/>
    <w:rsid w:val="004B44EF"/>
    <w:rsid w:val="008F4A89"/>
    <w:rsid w:val="009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76FD0-5487-4522-A8D9-2F666231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orgviddil004</dc:creator>
  <cp:keywords/>
  <dc:description/>
  <cp:lastModifiedBy>orgviddil004</cp:lastModifiedBy>
  <cp:revision>2</cp:revision>
  <dcterms:created xsi:type="dcterms:W3CDTF">2021-11-11T13:34:00Z</dcterms:created>
  <dcterms:modified xsi:type="dcterms:W3CDTF">2021-11-11T13:36:00Z</dcterms:modified>
</cp:coreProperties>
</file>