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47" w:rsidRPr="00B86107" w:rsidRDefault="00483347" w:rsidP="00B86107">
      <w:pPr>
        <w:pStyle w:val="a3"/>
        <w:spacing w:line="240" w:lineRule="atLeast"/>
        <w:jc w:val="both"/>
        <w:rPr>
          <w:color w:val="000000"/>
          <w:sz w:val="28"/>
          <w:szCs w:val="28"/>
          <w:lang w:val="uk-UA"/>
        </w:rPr>
      </w:pPr>
      <w:r w:rsidRPr="00B86107">
        <w:rPr>
          <w:color w:val="000000"/>
          <w:sz w:val="28"/>
          <w:szCs w:val="28"/>
          <w:lang w:val="uk-UA"/>
        </w:rPr>
        <w:t xml:space="preserve">Відділ економічного розвитку і торгівлі Болградської районної державної адміністрації </w:t>
      </w:r>
      <w:r w:rsidR="00B86107" w:rsidRPr="00B86107">
        <w:rPr>
          <w:color w:val="000000"/>
          <w:sz w:val="28"/>
          <w:szCs w:val="28"/>
          <w:lang w:val="uk-UA"/>
        </w:rPr>
        <w:t xml:space="preserve">є </w:t>
      </w:r>
      <w:r w:rsidRPr="00B86107">
        <w:rPr>
          <w:color w:val="000000"/>
          <w:sz w:val="28"/>
          <w:szCs w:val="28"/>
          <w:lang w:val="uk-UA"/>
        </w:rPr>
        <w:t xml:space="preserve"> відповідальним за реалізацію в </w:t>
      </w:r>
      <w:r w:rsidR="000410F0">
        <w:rPr>
          <w:color w:val="000000"/>
          <w:sz w:val="28"/>
          <w:szCs w:val="28"/>
          <w:lang w:val="uk-UA"/>
        </w:rPr>
        <w:t>Болградській</w:t>
      </w:r>
      <w:r w:rsidRPr="00B86107">
        <w:rPr>
          <w:color w:val="000000"/>
          <w:sz w:val="28"/>
          <w:szCs w:val="28"/>
          <w:lang w:val="uk-UA"/>
        </w:rPr>
        <w:t xml:space="preserve"> </w:t>
      </w:r>
      <w:r w:rsidR="000410F0">
        <w:rPr>
          <w:color w:val="000000"/>
          <w:sz w:val="28"/>
          <w:szCs w:val="28"/>
          <w:lang w:val="uk-UA"/>
        </w:rPr>
        <w:t xml:space="preserve">районній державній адміністрації </w:t>
      </w:r>
      <w:r w:rsidRPr="00B86107">
        <w:rPr>
          <w:color w:val="000000"/>
          <w:sz w:val="28"/>
          <w:szCs w:val="28"/>
          <w:lang w:val="uk-UA"/>
        </w:rPr>
        <w:t>державної регуляторної політики</w:t>
      </w:r>
      <w:r w:rsidR="000410F0">
        <w:rPr>
          <w:color w:val="000000"/>
          <w:sz w:val="28"/>
          <w:szCs w:val="28"/>
          <w:lang w:val="uk-UA"/>
        </w:rPr>
        <w:t>.</w:t>
      </w:r>
    </w:p>
    <w:p w:rsidR="00483347" w:rsidRPr="00B86107" w:rsidRDefault="00483347" w:rsidP="00483347">
      <w:pPr>
        <w:pStyle w:val="a3"/>
        <w:spacing w:line="240" w:lineRule="atLeast"/>
        <w:rPr>
          <w:color w:val="000000"/>
          <w:sz w:val="28"/>
          <w:szCs w:val="28"/>
          <w:lang w:val="uk-UA"/>
        </w:rPr>
      </w:pPr>
      <w:r w:rsidRPr="00B86107">
        <w:rPr>
          <w:color w:val="000000"/>
          <w:sz w:val="28"/>
          <w:szCs w:val="28"/>
          <w:lang w:val="uk-UA"/>
        </w:rPr>
        <w:t xml:space="preserve">Начальник відділу – </w:t>
      </w:r>
      <w:proofErr w:type="spellStart"/>
      <w:r w:rsidRPr="00B86107">
        <w:rPr>
          <w:color w:val="000000"/>
          <w:sz w:val="28"/>
          <w:szCs w:val="28"/>
          <w:lang w:val="uk-UA"/>
        </w:rPr>
        <w:t>Вербанова</w:t>
      </w:r>
      <w:proofErr w:type="spellEnd"/>
      <w:r w:rsidRPr="00B86107">
        <w:rPr>
          <w:color w:val="000000"/>
          <w:sz w:val="28"/>
          <w:szCs w:val="28"/>
          <w:lang w:val="uk-UA"/>
        </w:rPr>
        <w:t xml:space="preserve"> Світлана Іванівна</w:t>
      </w:r>
    </w:p>
    <w:p w:rsidR="00483347" w:rsidRPr="00B86107" w:rsidRDefault="00483347" w:rsidP="00483347">
      <w:pPr>
        <w:pStyle w:val="a3"/>
        <w:spacing w:line="240" w:lineRule="atLeast"/>
        <w:rPr>
          <w:color w:val="000000"/>
          <w:sz w:val="28"/>
          <w:szCs w:val="28"/>
          <w:lang w:val="uk-UA"/>
        </w:rPr>
      </w:pPr>
      <w:r w:rsidRPr="00B86107">
        <w:rPr>
          <w:color w:val="000000"/>
          <w:sz w:val="28"/>
          <w:szCs w:val="28"/>
          <w:lang w:val="uk-UA"/>
        </w:rPr>
        <w:t>тел. (04846)</w:t>
      </w:r>
      <w:r w:rsidR="00B86107" w:rsidRPr="00B86107">
        <w:rPr>
          <w:color w:val="000000"/>
          <w:sz w:val="28"/>
          <w:szCs w:val="28"/>
          <w:lang w:val="uk-UA"/>
        </w:rPr>
        <w:t xml:space="preserve"> </w:t>
      </w:r>
      <w:r w:rsidRPr="00B86107">
        <w:rPr>
          <w:color w:val="000000"/>
          <w:sz w:val="28"/>
          <w:szCs w:val="28"/>
          <w:lang w:val="uk-UA"/>
        </w:rPr>
        <w:t>4-19-32,</w:t>
      </w:r>
      <w:r w:rsidR="00B86107" w:rsidRPr="00B86107">
        <w:rPr>
          <w:color w:val="000000"/>
          <w:sz w:val="28"/>
          <w:szCs w:val="28"/>
          <w:lang w:val="uk-UA"/>
        </w:rPr>
        <w:t xml:space="preserve"> 4-24-82 </w:t>
      </w:r>
      <w:r w:rsidRPr="00B86107">
        <w:rPr>
          <w:color w:val="000000"/>
          <w:sz w:val="28"/>
          <w:szCs w:val="28"/>
          <w:lang w:val="uk-UA"/>
        </w:rPr>
        <w:t xml:space="preserve">  </w:t>
      </w:r>
    </w:p>
    <w:p w:rsidR="00483347" w:rsidRDefault="00483347" w:rsidP="00483347">
      <w:pPr>
        <w:pStyle w:val="a3"/>
        <w:spacing w:line="240" w:lineRule="atLeast"/>
        <w:rPr>
          <w:color w:val="000000"/>
          <w:sz w:val="28"/>
          <w:szCs w:val="28"/>
          <w:lang w:val="uk-UA"/>
        </w:rPr>
      </w:pPr>
      <w:proofErr w:type="spellStart"/>
      <w:r w:rsidRPr="00B86107">
        <w:rPr>
          <w:color w:val="000000"/>
          <w:sz w:val="28"/>
          <w:szCs w:val="28"/>
          <w:lang w:val="uk-UA"/>
        </w:rPr>
        <w:t>ел</w:t>
      </w:r>
      <w:proofErr w:type="spellEnd"/>
      <w:r w:rsidRPr="00B86107">
        <w:rPr>
          <w:color w:val="000000"/>
          <w:sz w:val="28"/>
          <w:szCs w:val="28"/>
          <w:lang w:val="uk-UA"/>
        </w:rPr>
        <w:t xml:space="preserve">. адреса: </w:t>
      </w:r>
      <w:hyperlink r:id="rId5" w:history="1">
        <w:r w:rsidR="000410F0" w:rsidRPr="00B37314">
          <w:rPr>
            <w:rStyle w:val="a4"/>
            <w:sz w:val="28"/>
            <w:szCs w:val="28"/>
            <w:lang w:val="uk-UA"/>
          </w:rPr>
          <w:t>vert@bolgrad.odessa.gov.ua</w:t>
        </w:r>
      </w:hyperlink>
    </w:p>
    <w:p w:rsidR="000410F0" w:rsidRPr="00B86107" w:rsidRDefault="000410F0" w:rsidP="00483347">
      <w:pPr>
        <w:pStyle w:val="a3"/>
        <w:spacing w:line="240" w:lineRule="atLeast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1F43F5" w:rsidRPr="00B86107" w:rsidRDefault="001F43F5">
      <w:pPr>
        <w:rPr>
          <w:rFonts w:ascii="Times New Roman" w:hAnsi="Times New Roman" w:cs="Times New Roman"/>
          <w:sz w:val="28"/>
          <w:szCs w:val="28"/>
        </w:rPr>
      </w:pPr>
    </w:p>
    <w:sectPr w:rsidR="001F43F5" w:rsidRPr="00B8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3347"/>
    <w:rsid w:val="000410F0"/>
    <w:rsid w:val="001F43F5"/>
    <w:rsid w:val="00483347"/>
    <w:rsid w:val="00B8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41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t@bolgrad.odess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KIRCHEV</cp:lastModifiedBy>
  <cp:revision>6</cp:revision>
  <dcterms:created xsi:type="dcterms:W3CDTF">2019-04-02T12:29:00Z</dcterms:created>
  <dcterms:modified xsi:type="dcterms:W3CDTF">2019-04-03T12:17:00Z</dcterms:modified>
</cp:coreProperties>
</file>