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7" w:rsidRPr="00836927" w:rsidRDefault="00836927" w:rsidP="008369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має право </w:t>
      </w:r>
      <w:r w:rsidR="00BB47CF">
        <w:rPr>
          <w:rFonts w:ascii="Times New Roman" w:hAnsi="Times New Roman" w:cs="Times New Roman"/>
          <w:b/>
          <w:sz w:val="28"/>
          <w:szCs w:val="28"/>
          <w:lang w:val="uk-UA"/>
        </w:rPr>
        <w:t>усиновити дитину</w:t>
      </w:r>
      <w:r w:rsidRPr="0083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що для цього</w:t>
      </w:r>
      <w:r w:rsidR="00DC7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потрібно зробити:</w:t>
      </w:r>
      <w:r w:rsidRPr="0083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відповідає міністр юстиції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rStyle w:val="a5"/>
          <w:b/>
          <w:bCs/>
          <w:lang w:val="uk-UA"/>
        </w:rPr>
      </w:pPr>
      <w:r w:rsidRPr="00836927">
        <w:rPr>
          <w:rStyle w:val="a5"/>
          <w:b/>
          <w:bCs/>
          <w:lang w:val="uk-UA"/>
        </w:rPr>
        <w:t xml:space="preserve">Доброго дня! Ми з дружиною виховали двох дітей, нині вони вже дорослі і живуть окремо,  але  нам хочеться подарувати любов та тепло дитині з дитячого будинку. В Інтернеті міститься багато різної інформації, однак немає розуміння, що за чим робити,  куди звертатися та які документи необхідно зібрати? (Сергій </w:t>
      </w:r>
      <w:proofErr w:type="spellStart"/>
      <w:r w:rsidRPr="00836927">
        <w:rPr>
          <w:rStyle w:val="a5"/>
          <w:b/>
          <w:bCs/>
          <w:lang w:val="uk-UA"/>
        </w:rPr>
        <w:t>Стеценко</w:t>
      </w:r>
      <w:proofErr w:type="spellEnd"/>
      <w:r w:rsidRPr="00836927">
        <w:rPr>
          <w:rStyle w:val="a5"/>
          <w:b/>
          <w:bCs/>
          <w:lang w:val="uk-UA"/>
        </w:rPr>
        <w:t>)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Що таке усиновлення?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Згідно з українським законодавством усиновлення  - це прийняття </w:t>
      </w:r>
      <w:proofErr w:type="spellStart"/>
      <w:r w:rsidRPr="00836927">
        <w:rPr>
          <w:lang w:val="uk-UA"/>
        </w:rPr>
        <w:t>усиновлювачем</w:t>
      </w:r>
      <w:proofErr w:type="spellEnd"/>
      <w:r w:rsidRPr="00836927">
        <w:rPr>
          <w:lang w:val="uk-UA"/>
        </w:rPr>
        <w:t xml:space="preserve"> у свою сім'ю особи на правах дочки чи сина, що здійснене на підставі рішення суду, крім випадку усиновлення дитини, яка є громадянином України, але проживає за межами України (в цьому випадку усиновлення здійснюється в консульській установі або дипломатичному представництві України).  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Хто підлягає усиновленню?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Усиновленню підлягають діти, які перебувають на обліку як: 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діти-сироти;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діти, позбавлені батьківського піклування;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діти, батьки яких дали згоду на усиновлення.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 xml:space="preserve">Хто може бути </w:t>
      </w:r>
      <w:proofErr w:type="spellStart"/>
      <w:r w:rsidRPr="00836927">
        <w:rPr>
          <w:rStyle w:val="a4"/>
          <w:lang w:val="uk-UA"/>
        </w:rPr>
        <w:t>усиновлювачем</w:t>
      </w:r>
      <w:proofErr w:type="spellEnd"/>
      <w:r w:rsidRPr="00836927">
        <w:rPr>
          <w:rStyle w:val="a4"/>
          <w:lang w:val="uk-UA"/>
        </w:rPr>
        <w:t>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Законодавством України визначено коло осіб, які можуть бути </w:t>
      </w:r>
      <w:proofErr w:type="spellStart"/>
      <w:r w:rsidRPr="00836927">
        <w:rPr>
          <w:lang w:val="uk-UA"/>
        </w:rPr>
        <w:t>усиновлювачами</w:t>
      </w:r>
      <w:proofErr w:type="spellEnd"/>
      <w:r w:rsidRPr="00836927">
        <w:rPr>
          <w:lang w:val="uk-UA"/>
        </w:rPr>
        <w:t>: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- дієздатна особа віком не молодша 21 року, за винятком, коли </w:t>
      </w:r>
      <w:proofErr w:type="spellStart"/>
      <w:r w:rsidRPr="00836927">
        <w:rPr>
          <w:lang w:val="uk-UA"/>
        </w:rPr>
        <w:t>усиновлювач</w:t>
      </w:r>
      <w:proofErr w:type="spellEnd"/>
      <w:r w:rsidRPr="00836927">
        <w:rPr>
          <w:lang w:val="uk-UA"/>
        </w:rPr>
        <w:t xml:space="preserve"> є родичем дитини;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особа має бути старша за дитину  не менш як на 15 років. У разі усиновлення повнолітньої особи різниця у віці не може бути меншою, ніж 18 років;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подружжя;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особи, які проживають однією сім'єю;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- якщо дитина має лише матір або лише батька, які у зв'язку з усиновленням втрачають правовий зв'язок з нею, </w:t>
      </w:r>
      <w:proofErr w:type="spellStart"/>
      <w:r w:rsidRPr="00836927">
        <w:rPr>
          <w:lang w:val="uk-UA"/>
        </w:rPr>
        <w:t>усиновлювачем</w:t>
      </w:r>
      <w:proofErr w:type="spellEnd"/>
      <w:r w:rsidRPr="00836927">
        <w:rPr>
          <w:lang w:val="uk-UA"/>
        </w:rPr>
        <w:t xml:space="preserve"> дитини може бути один чоловік або одна жінка.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При цьому кількість дітей, яку може усиновити один </w:t>
      </w:r>
      <w:proofErr w:type="spellStart"/>
      <w:r w:rsidRPr="00836927">
        <w:rPr>
          <w:lang w:val="uk-UA"/>
        </w:rPr>
        <w:t>усиновлювач</w:t>
      </w:r>
      <w:proofErr w:type="spellEnd"/>
      <w:r w:rsidRPr="00836927">
        <w:rPr>
          <w:lang w:val="uk-UA"/>
        </w:rPr>
        <w:t>, необмежена.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Чи є якісь переваги у праві на усиновлення?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Так, переважне право над іншими усиновити дитину має громадянин України, в сім'ї якого виховується дитина; який є родичем дитини; якщо </w:t>
      </w:r>
      <w:proofErr w:type="spellStart"/>
      <w:r w:rsidRPr="00836927">
        <w:rPr>
          <w:lang w:val="uk-UA"/>
        </w:rPr>
        <w:t>усиновлювачем</w:t>
      </w:r>
      <w:proofErr w:type="spellEnd"/>
      <w:r w:rsidRPr="00836927">
        <w:rPr>
          <w:lang w:val="uk-UA"/>
        </w:rPr>
        <w:t xml:space="preserve"> є чоловік матері або дружина батька дитини; якщо особа </w:t>
      </w:r>
      <w:proofErr w:type="spellStart"/>
      <w:r w:rsidRPr="00836927">
        <w:rPr>
          <w:lang w:val="uk-UA"/>
        </w:rPr>
        <w:t>усиновлює</w:t>
      </w:r>
      <w:proofErr w:type="spellEnd"/>
      <w:r w:rsidRPr="00836927">
        <w:rPr>
          <w:lang w:val="uk-UA"/>
        </w:rPr>
        <w:t xml:space="preserve"> одразу кількох дітей, які є братами та/або сестрами.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Крім того,  переважне право на усиновлення дитини має подружжя.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 xml:space="preserve">Як стати на облік потенційним </w:t>
      </w:r>
      <w:proofErr w:type="spellStart"/>
      <w:r w:rsidRPr="00836927">
        <w:rPr>
          <w:rStyle w:val="a4"/>
          <w:lang w:val="uk-UA"/>
        </w:rPr>
        <w:t>усиновлювачам</w:t>
      </w:r>
      <w:proofErr w:type="spellEnd"/>
      <w:r w:rsidRPr="00836927">
        <w:rPr>
          <w:rStyle w:val="a4"/>
          <w:lang w:val="uk-UA"/>
        </w:rPr>
        <w:t>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Облік громадян України, які постійно проживають на території України і бажають усиновити дитину, здійснює служба у справах дітей.  Щоб стати на облік потенційним </w:t>
      </w:r>
      <w:proofErr w:type="spellStart"/>
      <w:r w:rsidRPr="00836927">
        <w:rPr>
          <w:lang w:val="uk-UA"/>
        </w:rPr>
        <w:t>усиновлювачам</w:t>
      </w:r>
      <w:proofErr w:type="spellEnd"/>
      <w:r w:rsidRPr="00836927">
        <w:rPr>
          <w:lang w:val="uk-UA"/>
        </w:rPr>
        <w:t> потрібно подати: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- заяву про взяття на облік як  кандидатів в </w:t>
      </w:r>
      <w:proofErr w:type="spellStart"/>
      <w:r w:rsidRPr="00836927">
        <w:rPr>
          <w:lang w:val="uk-UA"/>
        </w:rPr>
        <w:t>усиновлювачі</w:t>
      </w:r>
      <w:proofErr w:type="spellEnd"/>
      <w:r w:rsidRPr="00836927">
        <w:rPr>
          <w:lang w:val="uk-UA"/>
        </w:rPr>
        <w:t>; 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копію паспорта або іншого документа, що посвідчує особу заявника;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довідку про заробітну плату за останні 6 місяців або копія декларації про доходи за попередній календарний рік, засвідчена органами ДФС;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копію свідоцтва про шлюб  (якщо заявники перебувають у шлюбі);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висновок про стан здоров'я кожного заявника; 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засвідчену нотаріальну письмову згода другого з подружжя на усиновлення дитини (у разі усиновлення дитини одним з подружжя);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довідку про наявність чи відсутність судимості для кожного заявника, видана територіальним центром з надання сервісних послуг МВС;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копію документа, що підтверджує право власності або користування житловим приміщенням.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Що робить служба у справах дітей?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Служба у справах дітей протягом 10 робочих днів після надходження заяви та всіх документів перевіряє їх на відповідність вимогам законодавства, проводить бесіду із заявниками, складає акт обстеження житлово-побутових умов заявників, розглядає питання про можливість заявників бути </w:t>
      </w:r>
      <w:proofErr w:type="spellStart"/>
      <w:r w:rsidRPr="00836927">
        <w:rPr>
          <w:lang w:val="uk-UA"/>
        </w:rPr>
        <w:t>усиновлювачами</w:t>
      </w:r>
      <w:proofErr w:type="spellEnd"/>
      <w:r w:rsidRPr="00836927">
        <w:rPr>
          <w:lang w:val="uk-UA"/>
        </w:rPr>
        <w:t xml:space="preserve"> </w:t>
      </w:r>
      <w:r w:rsidRPr="00836927">
        <w:rPr>
          <w:lang w:val="uk-UA"/>
        </w:rPr>
        <w:lastRenderedPageBreak/>
        <w:t xml:space="preserve">та готує відповідний висновок. У разі надання позитивного висновку ставить заявників на облік кандидатів в </w:t>
      </w:r>
      <w:proofErr w:type="spellStart"/>
      <w:r w:rsidRPr="00836927">
        <w:rPr>
          <w:lang w:val="uk-UA"/>
        </w:rPr>
        <w:t>усиновлювачі</w:t>
      </w:r>
      <w:proofErr w:type="spellEnd"/>
      <w:r w:rsidRPr="00836927">
        <w:rPr>
          <w:lang w:val="uk-UA"/>
        </w:rPr>
        <w:t>.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Після знайомства та встановлення контакту з дитиною кандидати в </w:t>
      </w:r>
      <w:proofErr w:type="spellStart"/>
      <w:r w:rsidRPr="00836927">
        <w:rPr>
          <w:lang w:val="uk-UA"/>
        </w:rPr>
        <w:t>усиновлювачі</w:t>
      </w:r>
      <w:proofErr w:type="spellEnd"/>
      <w:r w:rsidRPr="00836927">
        <w:rPr>
          <w:lang w:val="uk-UA"/>
        </w:rPr>
        <w:t xml:space="preserve"> звертаються до служби у справах дітей із заявою про бажання усиновити дитину. Служба у справах дітей готує висновок про доцільність усиновлення та відповідність його інтересам дитини. Висновок подається в суд разом з іншими документами.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На що ще потрібно звернути увагу?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Усиновлення дитини здійснюється за письмовою згодою: батьків дитини, засвідченою нотаріально, піклувальників, опікунів або закладу охорони здоров’я чи навчального закладу, де перебуває дитина. Також усиновлення здійснюється і за згодою самої дитини, якщо вона досягла такого віку та рівня розвитку, що може її висловити.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У разі відсутності дозволу опікуна, піклувальника на усиновлення дитини, така згода може бути надана органом опіки та піклування.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Суд своїм рішенням може постановити  проведення усиновлення без дозволу органу опіки і піклування,  якщо буде встановлено, що усиновлення дитини відповідає її інтересам.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Роз'єднання братів і сестер при  усиновлені, не допускається.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Як звернутися до суду?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Особа, яка бажає усиновити дитину, подає до суду заяву про усиновлення.  Також до заяви додаються: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копія свідоцтва про шлюб, а також письмова згода на це другого з подружжя, засвідчена нотаріально, - при усиновленні дитини одним із подружжя;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медичний висновок про стан здоров’я заявника;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довідка з місця роботи із зазначенням заробітної плати або копія декларації про доходи;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документ, що підтверджує право власності або користування жилим приміщенням;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- інші документи, визначені законодавством.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Судові витрати, пов’язані з розглядом справи про усиновлення, сплачуються  заявником.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rStyle w:val="a5"/>
          <w:lang w:val="uk-UA"/>
        </w:rPr>
      </w:pPr>
      <w:r w:rsidRPr="00836927">
        <w:rPr>
          <w:rStyle w:val="a5"/>
          <w:lang w:val="uk-UA"/>
        </w:rPr>
        <w:t>*Заява про усиновлення може бути відкликана до набрання чинності рішення суду про усиновлення.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Чи можна змінити прізвище та ім’я дитини після усиновлення? 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За окремим клопотанням заявника, суд вирішує питання про зміну імені, прізвища та по батькові, дати і місця народження усиновленої дитини. Однак, дата народження дитини може бути змінена не більш, як на 6 місяців.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Як чином здійснюється нагляд за дотриманням прав усиновлених дітей?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 xml:space="preserve">Нагляд за умовами проживання і виховання усиновлених дітей здійснюється службами у справах дітей за місцем проживання </w:t>
      </w:r>
      <w:proofErr w:type="spellStart"/>
      <w:r w:rsidRPr="00836927">
        <w:rPr>
          <w:lang w:val="uk-UA"/>
        </w:rPr>
        <w:t>усиновлювачів</w:t>
      </w:r>
      <w:proofErr w:type="spellEnd"/>
      <w:r w:rsidRPr="00836927">
        <w:rPr>
          <w:lang w:val="uk-UA"/>
        </w:rPr>
        <w:t xml:space="preserve"> до досягнення ними 18 років.</w:t>
      </w:r>
    </w:p>
    <w:p w:rsid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Крім того, щороку протягом перших 3-х років після усиновлення дитини перевіряються  умови її проживання та виховання. В подальшому така перевірка здійснюватиметься один раз на 3 роки до досягнення дитиною 18 років.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rStyle w:val="a4"/>
          <w:lang w:val="uk-UA"/>
        </w:rPr>
        <w:t>Куди звертатися за більш детальною консультацією та роз’ясненнями?</w:t>
      </w:r>
    </w:p>
    <w:p w:rsidR="00836927" w:rsidRPr="00836927" w:rsidRDefault="00836927" w:rsidP="00836927">
      <w:pPr>
        <w:pStyle w:val="a3"/>
        <w:spacing w:before="0" w:beforeAutospacing="0" w:after="0" w:afterAutospacing="0"/>
        <w:jc w:val="both"/>
        <w:rPr>
          <w:lang w:val="uk-UA"/>
        </w:rPr>
      </w:pPr>
      <w:r w:rsidRPr="00836927">
        <w:rPr>
          <w:lang w:val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836927">
        <w:rPr>
          <w:rStyle w:val="a4"/>
          <w:lang w:val="uk-UA"/>
        </w:rPr>
        <w:t>0 (800) 213 103</w:t>
      </w:r>
      <w:r w:rsidRPr="00836927">
        <w:rPr>
          <w:lang w:val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836927" w:rsidRPr="00836927" w:rsidRDefault="00836927" w:rsidP="00836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6927" w:rsidRPr="00836927" w:rsidSect="00836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927"/>
    <w:rsid w:val="00836927"/>
    <w:rsid w:val="00BB47CF"/>
    <w:rsid w:val="00D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927"/>
    <w:rPr>
      <w:b/>
      <w:bCs/>
    </w:rPr>
  </w:style>
  <w:style w:type="character" w:styleId="a5">
    <w:name w:val="Emphasis"/>
    <w:basedOn w:val="a0"/>
    <w:uiPriority w:val="20"/>
    <w:qFormat/>
    <w:rsid w:val="00836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2019-02-20T14:09:00Z</dcterms:created>
  <dcterms:modified xsi:type="dcterms:W3CDTF">2019-02-20T14:43:00Z</dcterms:modified>
</cp:coreProperties>
</file>