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3C" w:rsidRPr="00157D36" w:rsidRDefault="00884E89" w:rsidP="00157D36">
      <w:pPr>
        <w:spacing w:after="120" w:line="264" w:lineRule="auto"/>
        <w:rPr>
          <w:b/>
          <w:sz w:val="26"/>
          <w:szCs w:val="26"/>
          <w:lang w:val="uk-UA"/>
        </w:rPr>
      </w:pPr>
      <w:bookmarkStart w:id="0" w:name="_GoBack"/>
      <w:bookmarkEnd w:id="0"/>
      <w:r w:rsidRPr="00157D36">
        <w:rPr>
          <w:b/>
          <w:sz w:val="26"/>
          <w:szCs w:val="26"/>
          <w:lang w:val="uk-UA"/>
        </w:rPr>
        <w:t>Павле Дмитрови</w:t>
      </w:r>
      <w:r w:rsidR="00D928B0">
        <w:rPr>
          <w:b/>
          <w:sz w:val="26"/>
          <w:szCs w:val="26"/>
          <w:lang w:val="uk-UA"/>
        </w:rPr>
        <w:t xml:space="preserve">чу, вітаю Вас! Маю </w:t>
      </w:r>
      <w:r w:rsidRPr="00157D36">
        <w:rPr>
          <w:b/>
          <w:sz w:val="26"/>
          <w:szCs w:val="26"/>
          <w:lang w:val="uk-UA"/>
        </w:rPr>
        <w:t>питання, яке турбує</w:t>
      </w:r>
      <w:r w:rsidR="000C706C">
        <w:rPr>
          <w:b/>
          <w:sz w:val="26"/>
          <w:szCs w:val="26"/>
          <w:lang w:val="uk-UA"/>
        </w:rPr>
        <w:t xml:space="preserve"> всіх тих,</w:t>
      </w:r>
      <w:r w:rsidRPr="00157D36">
        <w:rPr>
          <w:b/>
          <w:sz w:val="26"/>
          <w:szCs w:val="26"/>
          <w:lang w:val="uk-UA"/>
        </w:rPr>
        <w:t xml:space="preserve"> хто за кілька років збирається стати пенсіонером</w:t>
      </w:r>
      <w:r w:rsidR="0008559B" w:rsidRPr="00157D36">
        <w:rPr>
          <w:b/>
          <w:sz w:val="26"/>
          <w:szCs w:val="26"/>
          <w:lang w:val="uk-UA"/>
        </w:rPr>
        <w:t>. Як розраховується нова пенсія?</w:t>
      </w:r>
    </w:p>
    <w:p w:rsidR="0008559B" w:rsidRPr="00157D36" w:rsidRDefault="0008559B" w:rsidP="00157D36">
      <w:pPr>
        <w:spacing w:after="120" w:line="264" w:lineRule="auto"/>
        <w:jc w:val="right"/>
        <w:rPr>
          <w:b/>
          <w:sz w:val="26"/>
          <w:szCs w:val="26"/>
          <w:lang w:val="uk-UA"/>
        </w:rPr>
      </w:pPr>
      <w:r w:rsidRPr="00157D36">
        <w:rPr>
          <w:b/>
          <w:sz w:val="26"/>
          <w:szCs w:val="26"/>
          <w:lang w:val="uk-UA"/>
        </w:rPr>
        <w:t>Оксана Мельник</w:t>
      </w:r>
    </w:p>
    <w:p w:rsidR="001410AE" w:rsidRPr="00157D36" w:rsidRDefault="001410AE" w:rsidP="00157D36">
      <w:pPr>
        <w:spacing w:after="120" w:line="264" w:lineRule="auto"/>
        <w:rPr>
          <w:b/>
          <w:color w:val="000000"/>
          <w:kern w:val="0"/>
          <w:sz w:val="26"/>
          <w:szCs w:val="26"/>
          <w:shd w:val="clear" w:color="auto" w:fill="FFFFFF"/>
          <w:lang w:val="uk-UA"/>
        </w:rPr>
      </w:pPr>
      <w:r w:rsidRPr="00157D36">
        <w:rPr>
          <w:b/>
          <w:color w:val="000000"/>
          <w:kern w:val="0"/>
          <w:sz w:val="26"/>
          <w:szCs w:val="26"/>
          <w:shd w:val="clear" w:color="auto" w:fill="FFFFFF"/>
          <w:lang w:val="uk-UA"/>
        </w:rPr>
        <w:t>Яка формула розрахунку пенсії?</w:t>
      </w:r>
    </w:p>
    <w:p w:rsidR="000B173C" w:rsidRPr="00157D36" w:rsidRDefault="000B173C" w:rsidP="00157D36">
      <w:pPr>
        <w:spacing w:after="120" w:line="264" w:lineRule="auto"/>
        <w:rPr>
          <w:color w:val="000000"/>
          <w:kern w:val="0"/>
          <w:sz w:val="26"/>
          <w:szCs w:val="26"/>
          <w:shd w:val="clear" w:color="auto" w:fill="FFFFFF"/>
          <w:lang w:val="uk-UA"/>
        </w:rPr>
      </w:pPr>
      <w:r w:rsidRPr="00157D36">
        <w:rPr>
          <w:color w:val="000000"/>
          <w:kern w:val="0"/>
          <w:sz w:val="26"/>
          <w:szCs w:val="26"/>
          <w:shd w:val="clear" w:color="auto" w:fill="FFFFFF"/>
          <w:lang w:val="uk-UA"/>
        </w:rPr>
        <w:t>Розмір пенсії за віком відповідно до Закону</w:t>
      </w:r>
      <w:r w:rsidR="00211F1A" w:rsidRPr="00157D36">
        <w:rPr>
          <w:color w:val="000000"/>
          <w:kern w:val="0"/>
          <w:sz w:val="26"/>
          <w:szCs w:val="26"/>
          <w:shd w:val="clear" w:color="auto" w:fill="FFFFFF"/>
          <w:lang w:val="uk-UA"/>
        </w:rPr>
        <w:t xml:space="preserve"> «</w:t>
      </w:r>
      <w:r w:rsidRPr="00157D36">
        <w:rPr>
          <w:color w:val="000000"/>
          <w:kern w:val="0"/>
          <w:sz w:val="26"/>
          <w:szCs w:val="26"/>
          <w:shd w:val="clear" w:color="auto" w:fill="FFFFFF"/>
          <w:lang w:val="uk-UA"/>
        </w:rPr>
        <w:t>Про загальнообов'язкове державне пенсійне страхування</w:t>
      </w:r>
      <w:r w:rsidR="00211F1A" w:rsidRPr="00157D36">
        <w:rPr>
          <w:color w:val="000000"/>
          <w:kern w:val="0"/>
          <w:sz w:val="26"/>
          <w:szCs w:val="26"/>
          <w:shd w:val="clear" w:color="auto" w:fill="FFFFFF"/>
          <w:lang w:val="uk-UA"/>
        </w:rPr>
        <w:t>»</w:t>
      </w:r>
      <w:r w:rsidRPr="00157D36">
        <w:rPr>
          <w:color w:val="000000"/>
          <w:kern w:val="0"/>
          <w:sz w:val="26"/>
          <w:szCs w:val="26"/>
          <w:shd w:val="clear" w:color="auto" w:fill="FFFFFF"/>
          <w:lang w:val="uk-UA"/>
        </w:rPr>
        <w:t xml:space="preserve"> визначається</w:t>
      </w:r>
      <w:r w:rsidR="00211F1A" w:rsidRPr="00157D36">
        <w:rPr>
          <w:color w:val="000000"/>
          <w:kern w:val="0"/>
          <w:sz w:val="26"/>
          <w:szCs w:val="26"/>
          <w:shd w:val="clear" w:color="auto" w:fill="FFFFFF"/>
          <w:lang w:val="uk-UA"/>
        </w:rPr>
        <w:t xml:space="preserve"> </w:t>
      </w:r>
      <w:r w:rsidRPr="00157D36">
        <w:rPr>
          <w:color w:val="000000"/>
          <w:kern w:val="0"/>
          <w:sz w:val="26"/>
          <w:szCs w:val="26"/>
          <w:shd w:val="clear" w:color="auto" w:fill="FFFFFF"/>
          <w:lang w:val="uk-UA"/>
        </w:rPr>
        <w:t>за формулою:</w:t>
      </w:r>
    </w:p>
    <w:p w:rsidR="000B173C" w:rsidRPr="00157D36" w:rsidRDefault="00211F1A" w:rsidP="00157D36">
      <w:pPr>
        <w:pStyle w:val="a3"/>
        <w:spacing w:before="0" w:beforeAutospacing="0" w:after="120" w:afterAutospacing="0" w:line="264" w:lineRule="auto"/>
        <w:textAlignment w:val="baseline"/>
        <w:rPr>
          <w:rStyle w:val="a4"/>
          <w:rFonts w:ascii="Arial" w:hAnsi="Arial" w:cs="Arial"/>
          <w:color w:val="333333"/>
          <w:sz w:val="26"/>
          <w:szCs w:val="26"/>
          <w:highlight w:val="lightGray"/>
          <w:lang w:val="uk-UA"/>
        </w:rPr>
      </w:pPr>
      <w:r w:rsidRPr="00157D36">
        <w:rPr>
          <w:b/>
          <w:bCs/>
          <w:color w:val="000000"/>
          <w:sz w:val="26"/>
          <w:szCs w:val="26"/>
          <w:shd w:val="clear" w:color="auto" w:fill="FFFFFF"/>
          <w:lang w:val="uk-UA"/>
        </w:rPr>
        <w:t xml:space="preserve">П = </w:t>
      </w:r>
      <w:proofErr w:type="spellStart"/>
      <w:r w:rsidRPr="00157D36">
        <w:rPr>
          <w:b/>
          <w:bCs/>
          <w:color w:val="000000"/>
          <w:sz w:val="26"/>
          <w:szCs w:val="26"/>
          <w:shd w:val="clear" w:color="auto" w:fill="FFFFFF"/>
          <w:lang w:val="uk-UA"/>
        </w:rPr>
        <w:t>Зп</w:t>
      </w:r>
      <w:r w:rsidR="000B173C" w:rsidRPr="00157D36">
        <w:rPr>
          <w:b/>
          <w:bCs/>
          <w:color w:val="000000"/>
          <w:sz w:val="26"/>
          <w:szCs w:val="26"/>
          <w:shd w:val="clear" w:color="auto" w:fill="FFFFFF"/>
          <w:lang w:val="uk-UA"/>
        </w:rPr>
        <w:t>×</w:t>
      </w:r>
      <w:proofErr w:type="spellEnd"/>
      <w:r w:rsidR="000B173C" w:rsidRPr="00157D36">
        <w:rPr>
          <w:b/>
          <w:bCs/>
          <w:color w:val="000000"/>
          <w:sz w:val="26"/>
          <w:szCs w:val="26"/>
          <w:shd w:val="clear" w:color="auto" w:fill="FFFFFF"/>
          <w:lang w:val="uk-UA"/>
        </w:rPr>
        <w:t xml:space="preserve"> </w:t>
      </w:r>
      <w:proofErr w:type="spellStart"/>
      <w:r w:rsidR="000B173C" w:rsidRPr="00157D36">
        <w:rPr>
          <w:b/>
          <w:bCs/>
          <w:color w:val="000000"/>
          <w:sz w:val="26"/>
          <w:szCs w:val="26"/>
          <w:shd w:val="clear" w:color="auto" w:fill="FFFFFF"/>
          <w:lang w:val="uk-UA"/>
        </w:rPr>
        <w:t>Кс</w:t>
      </w:r>
      <w:proofErr w:type="spellEnd"/>
      <w:r w:rsidR="000B173C" w:rsidRPr="00157D36">
        <w:rPr>
          <w:b/>
          <w:bCs/>
          <w:color w:val="000000"/>
          <w:sz w:val="26"/>
          <w:szCs w:val="26"/>
          <w:shd w:val="clear" w:color="auto" w:fill="FFFFFF"/>
          <w:lang w:val="uk-UA"/>
        </w:rPr>
        <w:t>,</w:t>
      </w:r>
      <w:r w:rsidR="001410AE" w:rsidRPr="00157D36">
        <w:rPr>
          <w:b/>
          <w:bCs/>
          <w:color w:val="000000"/>
          <w:sz w:val="26"/>
          <w:szCs w:val="26"/>
          <w:shd w:val="clear" w:color="auto" w:fill="FFFFFF"/>
          <w:lang w:val="uk-UA"/>
        </w:rPr>
        <w:t xml:space="preserve"> </w:t>
      </w:r>
      <w:r w:rsidR="000B173C" w:rsidRPr="00157D36">
        <w:rPr>
          <w:color w:val="000000"/>
          <w:sz w:val="26"/>
          <w:szCs w:val="26"/>
          <w:shd w:val="clear" w:color="auto" w:fill="FFFFFF"/>
          <w:lang w:val="uk-UA"/>
        </w:rPr>
        <w:t>де</w:t>
      </w:r>
      <w:r w:rsidR="001410AE" w:rsidRPr="00157D36">
        <w:rPr>
          <w:color w:val="000000"/>
          <w:sz w:val="26"/>
          <w:szCs w:val="26"/>
          <w:shd w:val="clear" w:color="auto" w:fill="FFFFFF"/>
          <w:lang w:val="uk-UA"/>
        </w:rPr>
        <w:t xml:space="preserve"> </w:t>
      </w:r>
      <w:bookmarkStart w:id="1" w:name="n482"/>
      <w:bookmarkEnd w:id="1"/>
      <w:r w:rsidR="000B173C" w:rsidRPr="00157D36">
        <w:rPr>
          <w:b/>
          <w:bCs/>
          <w:color w:val="000000"/>
          <w:sz w:val="26"/>
          <w:szCs w:val="26"/>
          <w:shd w:val="clear" w:color="auto" w:fill="FFFFFF"/>
          <w:lang w:val="uk-UA"/>
        </w:rPr>
        <w:t>П</w:t>
      </w:r>
      <w:r w:rsidR="000B173C" w:rsidRPr="00157D36">
        <w:rPr>
          <w:color w:val="000000"/>
          <w:sz w:val="26"/>
          <w:szCs w:val="26"/>
          <w:shd w:val="clear" w:color="auto" w:fill="FFFFFF"/>
          <w:lang w:val="uk-UA"/>
        </w:rPr>
        <w:t xml:space="preserve"> </w:t>
      </w:r>
      <w:r w:rsidR="001410AE" w:rsidRPr="00157D36">
        <w:rPr>
          <w:color w:val="000000"/>
          <w:sz w:val="26"/>
          <w:szCs w:val="26"/>
          <w:shd w:val="clear" w:color="auto" w:fill="FFFFFF"/>
          <w:lang w:val="uk-UA"/>
        </w:rPr>
        <w:t>–</w:t>
      </w:r>
      <w:r w:rsidR="000B173C" w:rsidRPr="00157D36">
        <w:rPr>
          <w:color w:val="000000"/>
          <w:sz w:val="26"/>
          <w:szCs w:val="26"/>
          <w:shd w:val="clear" w:color="auto" w:fill="FFFFFF"/>
          <w:lang w:val="uk-UA"/>
        </w:rPr>
        <w:t xml:space="preserve"> </w:t>
      </w:r>
      <w:r w:rsidR="001410AE" w:rsidRPr="00157D36">
        <w:rPr>
          <w:color w:val="000000"/>
          <w:sz w:val="26"/>
          <w:szCs w:val="26"/>
          <w:shd w:val="clear" w:color="auto" w:fill="FFFFFF"/>
          <w:lang w:val="uk-UA"/>
        </w:rPr>
        <w:t xml:space="preserve">це </w:t>
      </w:r>
      <w:r w:rsidR="000B173C" w:rsidRPr="00157D36">
        <w:rPr>
          <w:color w:val="000000"/>
          <w:sz w:val="26"/>
          <w:szCs w:val="26"/>
          <w:shd w:val="clear" w:color="auto" w:fill="FFFFFF"/>
          <w:lang w:val="uk-UA"/>
        </w:rPr>
        <w:t>розмір пенсії, у гривнях;</w:t>
      </w:r>
      <w:r w:rsidR="001410AE" w:rsidRPr="00157D36">
        <w:rPr>
          <w:color w:val="000000"/>
          <w:sz w:val="26"/>
          <w:szCs w:val="26"/>
          <w:shd w:val="clear" w:color="auto" w:fill="FFFFFF"/>
          <w:lang w:val="uk-UA"/>
        </w:rPr>
        <w:t xml:space="preserve"> </w:t>
      </w:r>
      <w:bookmarkStart w:id="2" w:name="n483"/>
      <w:bookmarkEnd w:id="2"/>
      <w:proofErr w:type="spellStart"/>
      <w:r w:rsidR="000B173C" w:rsidRPr="00157D36">
        <w:rPr>
          <w:b/>
          <w:bCs/>
          <w:color w:val="000000"/>
          <w:sz w:val="26"/>
          <w:szCs w:val="26"/>
          <w:shd w:val="clear" w:color="auto" w:fill="FFFFFF"/>
          <w:lang w:val="uk-UA"/>
        </w:rPr>
        <w:t>Зп</w:t>
      </w:r>
      <w:proofErr w:type="spellEnd"/>
      <w:r w:rsidR="001410AE" w:rsidRPr="00157D36">
        <w:rPr>
          <w:color w:val="000000"/>
          <w:sz w:val="26"/>
          <w:szCs w:val="26"/>
          <w:shd w:val="clear" w:color="auto" w:fill="FFFFFF"/>
          <w:lang w:val="uk-UA"/>
        </w:rPr>
        <w:t xml:space="preserve"> – це </w:t>
      </w:r>
      <w:r w:rsidR="000B173C" w:rsidRPr="00157D36">
        <w:rPr>
          <w:color w:val="000000"/>
          <w:sz w:val="26"/>
          <w:szCs w:val="26"/>
          <w:shd w:val="clear" w:color="auto" w:fill="FFFFFF"/>
          <w:lang w:val="uk-UA"/>
        </w:rPr>
        <w:t>заробітна плата (дохід) застрахованої</w:t>
      </w:r>
      <w:r w:rsidRPr="00157D36">
        <w:rPr>
          <w:color w:val="000000"/>
          <w:sz w:val="26"/>
          <w:szCs w:val="26"/>
          <w:shd w:val="clear" w:color="auto" w:fill="FFFFFF"/>
          <w:lang w:val="uk-UA"/>
        </w:rPr>
        <w:t xml:space="preserve"> особи, визначена відповідно до </w:t>
      </w:r>
      <w:r w:rsidR="000B173C" w:rsidRPr="00157D36">
        <w:rPr>
          <w:color w:val="000000"/>
          <w:sz w:val="26"/>
          <w:szCs w:val="26"/>
          <w:shd w:val="clear" w:color="auto" w:fill="FFFFFF"/>
          <w:lang w:val="uk-UA"/>
        </w:rPr>
        <w:t>статті 40</w:t>
      </w:r>
      <w:r w:rsidRPr="00157D36">
        <w:rPr>
          <w:color w:val="000000"/>
          <w:sz w:val="26"/>
          <w:szCs w:val="26"/>
          <w:shd w:val="clear" w:color="auto" w:fill="FFFFFF"/>
          <w:lang w:val="uk-UA"/>
        </w:rPr>
        <w:t xml:space="preserve"> </w:t>
      </w:r>
      <w:r w:rsidR="001410AE" w:rsidRPr="00157D36">
        <w:rPr>
          <w:color w:val="000000"/>
          <w:sz w:val="26"/>
          <w:szCs w:val="26"/>
          <w:shd w:val="clear" w:color="auto" w:fill="FFFFFF"/>
          <w:lang w:val="uk-UA"/>
        </w:rPr>
        <w:t>з</w:t>
      </w:r>
      <w:r w:rsidR="000B173C" w:rsidRPr="00157D36">
        <w:rPr>
          <w:color w:val="000000"/>
          <w:sz w:val="26"/>
          <w:szCs w:val="26"/>
          <w:shd w:val="clear" w:color="auto" w:fill="FFFFFF"/>
          <w:lang w:val="uk-UA"/>
        </w:rPr>
        <w:t>акону</w:t>
      </w:r>
      <w:r w:rsidR="001410AE" w:rsidRPr="00157D36">
        <w:rPr>
          <w:color w:val="000000"/>
          <w:sz w:val="26"/>
          <w:szCs w:val="26"/>
          <w:shd w:val="clear" w:color="auto" w:fill="FFFFFF"/>
          <w:lang w:val="uk-UA"/>
        </w:rPr>
        <w:t>,</w:t>
      </w:r>
      <w:r w:rsidR="00AA15E5" w:rsidRPr="00AA15E5">
        <w:rPr>
          <w:color w:val="000000"/>
          <w:sz w:val="26"/>
          <w:szCs w:val="26"/>
          <w:shd w:val="clear" w:color="auto" w:fill="FFFFFF"/>
          <w:lang w:val="ru-RU"/>
        </w:rPr>
        <w:t xml:space="preserve"> </w:t>
      </w:r>
      <w:r w:rsidR="001410AE" w:rsidRPr="00157D36">
        <w:rPr>
          <w:color w:val="000000"/>
          <w:sz w:val="26"/>
          <w:szCs w:val="26"/>
          <w:shd w:val="clear" w:color="auto" w:fill="FFFFFF"/>
          <w:lang w:val="uk-UA"/>
        </w:rPr>
        <w:t xml:space="preserve">а </w:t>
      </w:r>
      <w:bookmarkStart w:id="3" w:name="n484"/>
      <w:bookmarkEnd w:id="3"/>
      <w:proofErr w:type="spellStart"/>
      <w:r w:rsidR="000B173C" w:rsidRPr="00157D36">
        <w:rPr>
          <w:b/>
          <w:bCs/>
          <w:color w:val="000000"/>
          <w:sz w:val="26"/>
          <w:szCs w:val="26"/>
          <w:shd w:val="clear" w:color="auto" w:fill="FFFFFF"/>
          <w:lang w:val="uk-UA"/>
        </w:rPr>
        <w:t>Кс</w:t>
      </w:r>
      <w:proofErr w:type="spellEnd"/>
      <w:r w:rsidR="000B173C" w:rsidRPr="00157D36">
        <w:rPr>
          <w:color w:val="000000"/>
          <w:sz w:val="26"/>
          <w:szCs w:val="26"/>
          <w:shd w:val="clear" w:color="auto" w:fill="FFFFFF"/>
          <w:lang w:val="uk-UA"/>
        </w:rPr>
        <w:t xml:space="preserve"> </w:t>
      </w:r>
      <w:r w:rsidR="001410AE" w:rsidRPr="00157D36">
        <w:rPr>
          <w:color w:val="000000"/>
          <w:sz w:val="26"/>
          <w:szCs w:val="26"/>
          <w:shd w:val="clear" w:color="auto" w:fill="FFFFFF"/>
          <w:lang w:val="uk-UA"/>
        </w:rPr>
        <w:t xml:space="preserve">– </w:t>
      </w:r>
      <w:r w:rsidR="000B173C" w:rsidRPr="00157D36">
        <w:rPr>
          <w:color w:val="000000"/>
          <w:sz w:val="26"/>
          <w:szCs w:val="26"/>
          <w:shd w:val="clear" w:color="auto" w:fill="FFFFFF"/>
          <w:lang w:val="uk-UA"/>
        </w:rPr>
        <w:t>коефіцієнт страхового стажу застрахованої особи, визначений відповідно до</w:t>
      </w:r>
      <w:r w:rsidRPr="00157D36">
        <w:rPr>
          <w:rStyle w:val="apple-converted-space"/>
          <w:color w:val="000000"/>
          <w:sz w:val="26"/>
          <w:szCs w:val="26"/>
          <w:shd w:val="clear" w:color="auto" w:fill="FFFFFF"/>
          <w:lang w:val="uk-UA"/>
        </w:rPr>
        <w:t xml:space="preserve"> </w:t>
      </w:r>
      <w:r w:rsidR="000B173C" w:rsidRPr="00157D36">
        <w:rPr>
          <w:color w:val="000000"/>
          <w:sz w:val="26"/>
          <w:szCs w:val="26"/>
          <w:shd w:val="clear" w:color="auto" w:fill="FFFFFF"/>
          <w:lang w:val="uk-UA"/>
        </w:rPr>
        <w:t xml:space="preserve">статті 25 </w:t>
      </w:r>
      <w:r w:rsidR="00DB179B">
        <w:rPr>
          <w:color w:val="000000"/>
          <w:sz w:val="26"/>
          <w:szCs w:val="26"/>
          <w:shd w:val="clear" w:color="auto" w:fill="FFFFFF"/>
          <w:lang w:val="uk-UA"/>
        </w:rPr>
        <w:t>З</w:t>
      </w:r>
      <w:r w:rsidR="000B173C" w:rsidRPr="00157D36">
        <w:rPr>
          <w:color w:val="000000"/>
          <w:sz w:val="26"/>
          <w:szCs w:val="26"/>
          <w:shd w:val="clear" w:color="auto" w:fill="FFFFFF"/>
          <w:lang w:val="uk-UA"/>
        </w:rPr>
        <w:t>акону.</w:t>
      </w:r>
    </w:p>
    <w:p w:rsidR="000B173C" w:rsidRPr="00157D36" w:rsidRDefault="001410AE" w:rsidP="00157D36">
      <w:pPr>
        <w:pStyle w:val="a3"/>
        <w:shd w:val="clear" w:color="auto" w:fill="FFFFFF"/>
        <w:spacing w:before="0" w:beforeAutospacing="0" w:after="120" w:afterAutospacing="0" w:line="264" w:lineRule="auto"/>
        <w:textAlignment w:val="baseline"/>
        <w:rPr>
          <w:color w:val="000000"/>
          <w:sz w:val="26"/>
          <w:szCs w:val="26"/>
          <w:lang w:val="uk-UA"/>
        </w:rPr>
      </w:pPr>
      <w:bookmarkStart w:id="4" w:name="n481"/>
      <w:bookmarkEnd w:id="4"/>
      <w:r w:rsidRPr="00157D36">
        <w:rPr>
          <w:b/>
          <w:bCs/>
          <w:color w:val="000000"/>
          <w:sz w:val="26"/>
          <w:szCs w:val="26"/>
          <w:shd w:val="clear" w:color="auto" w:fill="FFFFFF"/>
          <w:lang w:val="uk-UA"/>
        </w:rPr>
        <w:t>Який м</w:t>
      </w:r>
      <w:r w:rsidR="000B173C" w:rsidRPr="00157D36">
        <w:rPr>
          <w:b/>
          <w:bCs/>
          <w:color w:val="000000"/>
          <w:sz w:val="26"/>
          <w:szCs w:val="26"/>
          <w:shd w:val="clear" w:color="auto" w:fill="FFFFFF"/>
          <w:lang w:val="uk-UA"/>
        </w:rPr>
        <w:t>інімальний розмір пенсії за віком</w:t>
      </w:r>
      <w:r w:rsidRPr="00157D36">
        <w:rPr>
          <w:b/>
          <w:bCs/>
          <w:color w:val="000000"/>
          <w:sz w:val="26"/>
          <w:szCs w:val="26"/>
          <w:shd w:val="clear" w:color="auto" w:fill="FFFFFF"/>
          <w:lang w:val="uk-UA"/>
        </w:rPr>
        <w:t>?</w:t>
      </w:r>
    </w:p>
    <w:p w:rsidR="000B173C" w:rsidRPr="00157D36" w:rsidRDefault="001410AE" w:rsidP="00157D36">
      <w:pPr>
        <w:pStyle w:val="a3"/>
        <w:shd w:val="clear" w:color="auto" w:fill="FFFFFF"/>
        <w:spacing w:before="0" w:beforeAutospacing="0" w:after="120" w:afterAutospacing="0" w:line="264" w:lineRule="auto"/>
        <w:textAlignment w:val="baseline"/>
        <w:rPr>
          <w:rFonts w:eastAsia="SimSun"/>
          <w:color w:val="000000"/>
          <w:kern w:val="0"/>
          <w:sz w:val="26"/>
          <w:szCs w:val="26"/>
          <w:shd w:val="clear" w:color="auto" w:fill="FFFFFF"/>
          <w:lang w:val="uk-UA" w:eastAsia="zh-CN"/>
        </w:rPr>
      </w:pPr>
      <w:bookmarkStart w:id="5" w:name="n492"/>
      <w:bookmarkEnd w:id="5"/>
      <w:r w:rsidRPr="00157D36">
        <w:rPr>
          <w:rFonts w:eastAsia="SimSun"/>
          <w:color w:val="000000"/>
          <w:kern w:val="0"/>
          <w:sz w:val="26"/>
          <w:szCs w:val="26"/>
          <w:shd w:val="clear" w:color="auto" w:fill="FFFFFF"/>
          <w:lang w:val="uk-UA" w:eastAsia="zh-CN"/>
        </w:rPr>
        <w:t>З</w:t>
      </w:r>
      <w:r w:rsidR="000B173C" w:rsidRPr="00157D36">
        <w:rPr>
          <w:rFonts w:eastAsia="SimSun"/>
          <w:color w:val="000000"/>
          <w:kern w:val="0"/>
          <w:sz w:val="26"/>
          <w:szCs w:val="26"/>
          <w:shd w:val="clear" w:color="auto" w:fill="FFFFFF"/>
          <w:lang w:val="uk-UA" w:eastAsia="zh-CN"/>
        </w:rPr>
        <w:t xml:space="preserve">а наявності у чоловіків 35 років, а у жінок 30 років страхового стажу встановлюється в розмірі прожиткового мінімуму для осіб, які втратили </w:t>
      </w:r>
      <w:r w:rsidR="000B173C" w:rsidRPr="00AA15E5">
        <w:rPr>
          <w:rFonts w:eastAsia="SimSun"/>
          <w:kern w:val="0"/>
          <w:sz w:val="26"/>
          <w:szCs w:val="26"/>
          <w:shd w:val="clear" w:color="auto" w:fill="FFFFFF"/>
          <w:lang w:val="uk-UA" w:eastAsia="zh-CN"/>
        </w:rPr>
        <w:t>працездатність</w:t>
      </w:r>
      <w:bookmarkStart w:id="6" w:name="n494"/>
      <w:bookmarkEnd w:id="6"/>
      <w:r w:rsidR="00AA15E5">
        <w:rPr>
          <w:rFonts w:eastAsia="SimSun"/>
          <w:kern w:val="0"/>
          <w:sz w:val="26"/>
          <w:szCs w:val="26"/>
          <w:shd w:val="clear" w:color="auto" w:fill="FFFFFF"/>
          <w:lang w:val="uk-UA" w:eastAsia="zh-CN"/>
        </w:rPr>
        <w:t xml:space="preserve">. </w:t>
      </w:r>
    </w:p>
    <w:p w:rsidR="000B173C" w:rsidRPr="00AA15E5" w:rsidRDefault="000B173C" w:rsidP="00157D36">
      <w:pPr>
        <w:pStyle w:val="a3"/>
        <w:shd w:val="clear" w:color="auto" w:fill="FFFFFF"/>
        <w:spacing w:before="0" w:beforeAutospacing="0" w:after="120" w:afterAutospacing="0" w:line="264" w:lineRule="auto"/>
        <w:textAlignment w:val="baseline"/>
        <w:rPr>
          <w:sz w:val="26"/>
          <w:szCs w:val="26"/>
          <w:lang w:val="uk-UA"/>
        </w:rPr>
      </w:pPr>
      <w:bookmarkStart w:id="7" w:name="n496"/>
      <w:bookmarkEnd w:id="7"/>
      <w:r w:rsidRPr="00157D36">
        <w:rPr>
          <w:bCs/>
          <w:color w:val="000000"/>
          <w:sz w:val="26"/>
          <w:szCs w:val="26"/>
          <w:shd w:val="clear" w:color="auto" w:fill="FFFFFF"/>
          <w:lang w:val="uk-UA"/>
        </w:rPr>
        <w:t>З 1 січня 2018 року</w:t>
      </w:r>
      <w:r w:rsidRPr="00157D36">
        <w:rPr>
          <w:color w:val="000000"/>
          <w:sz w:val="26"/>
          <w:szCs w:val="26"/>
          <w:shd w:val="clear" w:color="auto" w:fill="FFFFFF"/>
          <w:lang w:val="uk-UA"/>
        </w:rPr>
        <w:t xml:space="preserve"> для осіб, які досягли віку 65 років, мінімальний розмір пенсії за віком за наявності у чоловіків 35 років, а у жінок 30 років страхового стажу встановлюється в розмірі </w:t>
      </w:r>
      <w:r w:rsidRPr="00157D36">
        <w:rPr>
          <w:bCs/>
          <w:color w:val="000000"/>
          <w:sz w:val="26"/>
          <w:szCs w:val="26"/>
          <w:shd w:val="clear" w:color="auto" w:fill="FFFFFF"/>
          <w:lang w:val="uk-UA"/>
        </w:rPr>
        <w:t>40 відсотків мінімальної заробітної плати,</w:t>
      </w:r>
      <w:r w:rsidRPr="00157D36">
        <w:rPr>
          <w:color w:val="000000"/>
          <w:sz w:val="26"/>
          <w:szCs w:val="26"/>
          <w:shd w:val="clear" w:color="auto" w:fill="FFFFFF"/>
          <w:lang w:val="uk-UA"/>
        </w:rPr>
        <w:t xml:space="preserve"> визначеної законом про Державний бюджет України на відповідний рік, але не менше прожиткового мінімуму для осіб, які втратили пра</w:t>
      </w:r>
      <w:r w:rsidR="00D804FD" w:rsidRPr="00157D36">
        <w:rPr>
          <w:color w:val="000000"/>
          <w:sz w:val="26"/>
          <w:szCs w:val="26"/>
          <w:shd w:val="clear" w:color="auto" w:fill="FFFFFF"/>
          <w:lang w:val="uk-UA"/>
        </w:rPr>
        <w:t>цездатність</w:t>
      </w:r>
      <w:r w:rsidR="00AA15E5">
        <w:rPr>
          <w:sz w:val="26"/>
          <w:szCs w:val="26"/>
          <w:shd w:val="clear" w:color="auto" w:fill="FFFFFF"/>
          <w:lang w:val="uk-UA"/>
        </w:rPr>
        <w:t>.</w:t>
      </w:r>
    </w:p>
    <w:p w:rsidR="00DB179B" w:rsidRPr="00AA15E5" w:rsidRDefault="000B173C" w:rsidP="00157D36">
      <w:pPr>
        <w:pStyle w:val="a3"/>
        <w:shd w:val="clear" w:color="auto" w:fill="FFFFFF"/>
        <w:spacing w:before="0" w:beforeAutospacing="0" w:after="120" w:afterAutospacing="0" w:line="264" w:lineRule="auto"/>
        <w:textAlignment w:val="baseline"/>
        <w:rPr>
          <w:sz w:val="26"/>
          <w:szCs w:val="26"/>
          <w:shd w:val="clear" w:color="auto" w:fill="FFFFFF"/>
          <w:lang w:val="uk-UA"/>
        </w:rPr>
      </w:pPr>
      <w:bookmarkStart w:id="8" w:name="n500"/>
      <w:bookmarkEnd w:id="8"/>
      <w:r w:rsidRPr="00157D36">
        <w:rPr>
          <w:bCs/>
          <w:color w:val="000000"/>
          <w:sz w:val="26"/>
          <w:szCs w:val="26"/>
          <w:shd w:val="clear" w:color="auto" w:fill="FFFFFF"/>
          <w:lang w:val="uk-UA"/>
        </w:rPr>
        <w:t>Якщо страховий стаж менший</w:t>
      </w:r>
      <w:r w:rsidRPr="00157D36">
        <w:rPr>
          <w:color w:val="000000"/>
          <w:sz w:val="26"/>
          <w:szCs w:val="26"/>
          <w:shd w:val="clear" w:color="auto" w:fill="FFFFFF"/>
          <w:lang w:val="uk-UA"/>
        </w:rPr>
        <w:t xml:space="preserve"> ніж 35 років для</w:t>
      </w:r>
      <w:r w:rsidRPr="00157D36">
        <w:rPr>
          <w:bCs/>
          <w:color w:val="000000"/>
          <w:sz w:val="26"/>
          <w:szCs w:val="26"/>
          <w:shd w:val="clear" w:color="auto" w:fill="FFFFFF"/>
          <w:lang w:val="uk-UA"/>
        </w:rPr>
        <w:t xml:space="preserve"> чоловіків</w:t>
      </w:r>
      <w:r w:rsidRPr="00157D36">
        <w:rPr>
          <w:color w:val="000000"/>
          <w:sz w:val="26"/>
          <w:szCs w:val="26"/>
          <w:shd w:val="clear" w:color="auto" w:fill="FFFFFF"/>
          <w:lang w:val="uk-UA"/>
        </w:rPr>
        <w:t xml:space="preserve"> та 30 років для жінок </w:t>
      </w:r>
      <w:r w:rsidR="008702CC" w:rsidRPr="00605798">
        <w:rPr>
          <w:sz w:val="26"/>
          <w:szCs w:val="26"/>
          <w:shd w:val="clear" w:color="auto" w:fill="FFFFFF"/>
          <w:lang w:val="uk-UA"/>
        </w:rPr>
        <w:t>-</w:t>
      </w:r>
      <w:r w:rsidR="008702CC">
        <w:rPr>
          <w:color w:val="000000"/>
          <w:sz w:val="26"/>
          <w:szCs w:val="26"/>
          <w:shd w:val="clear" w:color="auto" w:fill="FFFFFF"/>
          <w:lang w:val="uk-UA"/>
        </w:rPr>
        <w:t xml:space="preserve"> </w:t>
      </w:r>
      <w:r w:rsidRPr="00157D36">
        <w:rPr>
          <w:color w:val="000000"/>
          <w:sz w:val="26"/>
          <w:szCs w:val="26"/>
          <w:shd w:val="clear" w:color="auto" w:fill="FFFFFF"/>
          <w:lang w:val="uk-UA"/>
        </w:rPr>
        <w:t xml:space="preserve">мінімальний розмір пенсії за віком встановлюється </w:t>
      </w:r>
      <w:r w:rsidRPr="00157D36">
        <w:rPr>
          <w:bCs/>
          <w:color w:val="000000"/>
          <w:sz w:val="26"/>
          <w:szCs w:val="26"/>
          <w:shd w:val="clear" w:color="auto" w:fill="FFFFFF"/>
          <w:lang w:val="uk-UA"/>
        </w:rPr>
        <w:t>у розмірі, пропорційному до наявного страхового стажу</w:t>
      </w:r>
      <w:bookmarkStart w:id="9" w:name="n2207"/>
      <w:bookmarkEnd w:id="9"/>
      <w:r w:rsidR="00AA15E5">
        <w:rPr>
          <w:sz w:val="26"/>
          <w:szCs w:val="26"/>
          <w:shd w:val="clear" w:color="auto" w:fill="FFFFFF"/>
          <w:lang w:val="uk-UA"/>
        </w:rPr>
        <w:t>.</w:t>
      </w:r>
    </w:p>
    <w:p w:rsidR="000B173C" w:rsidRPr="00AA15E5" w:rsidRDefault="000B173C" w:rsidP="00157D36">
      <w:pPr>
        <w:pStyle w:val="a3"/>
        <w:shd w:val="clear" w:color="auto" w:fill="FFFFFF"/>
        <w:spacing w:before="0" w:beforeAutospacing="0" w:after="120" w:afterAutospacing="0" w:line="264" w:lineRule="auto"/>
        <w:textAlignment w:val="baseline"/>
        <w:rPr>
          <w:sz w:val="26"/>
          <w:szCs w:val="26"/>
          <w:lang w:val="uk-UA"/>
        </w:rPr>
      </w:pPr>
      <w:r w:rsidRPr="00157D36">
        <w:rPr>
          <w:color w:val="000000"/>
          <w:sz w:val="26"/>
          <w:szCs w:val="26"/>
          <w:shd w:val="clear" w:color="auto" w:fill="FFFFFF"/>
          <w:lang w:val="uk-UA"/>
        </w:rPr>
        <w:t xml:space="preserve">Для пенсій, призначених </w:t>
      </w:r>
      <w:r w:rsidRPr="00157D36">
        <w:rPr>
          <w:bCs/>
          <w:color w:val="000000"/>
          <w:sz w:val="26"/>
          <w:szCs w:val="26"/>
          <w:shd w:val="clear" w:color="auto" w:fill="FFFFFF"/>
          <w:lang w:val="uk-UA"/>
        </w:rPr>
        <w:t xml:space="preserve">після 1 січня 2018 року, </w:t>
      </w:r>
      <w:r w:rsidR="003B570A" w:rsidRPr="00AA15E5">
        <w:rPr>
          <w:bCs/>
          <w:sz w:val="26"/>
          <w:szCs w:val="26"/>
          <w:shd w:val="clear" w:color="auto" w:fill="FFFFFF"/>
          <w:lang w:val="uk-UA"/>
        </w:rPr>
        <w:t>такий мінімальний розмір пенсії за віком</w:t>
      </w:r>
      <w:r w:rsidR="00DB179B" w:rsidRPr="00AA15E5">
        <w:rPr>
          <w:bCs/>
          <w:sz w:val="26"/>
          <w:szCs w:val="26"/>
          <w:shd w:val="clear" w:color="auto" w:fill="FFFFFF"/>
          <w:lang w:val="uk-UA"/>
        </w:rPr>
        <w:t xml:space="preserve"> (а саме, у розмірі, пропорційному до наявного страхового стажу</w:t>
      </w:r>
      <w:r w:rsidR="00DB179B" w:rsidRPr="00AA15E5">
        <w:rPr>
          <w:sz w:val="26"/>
          <w:szCs w:val="26"/>
          <w:shd w:val="clear" w:color="auto" w:fill="FFFFFF"/>
          <w:lang w:val="uk-UA"/>
        </w:rPr>
        <w:t>, виходячи з прожиткового мінімуму, встановленого для осіб, які втратили працездатність, визначеного законом)</w:t>
      </w:r>
      <w:r w:rsidR="003B570A" w:rsidRPr="00AA15E5">
        <w:rPr>
          <w:bCs/>
          <w:sz w:val="26"/>
          <w:szCs w:val="26"/>
          <w:shd w:val="clear" w:color="auto" w:fill="FFFFFF"/>
          <w:lang w:val="uk-UA"/>
        </w:rPr>
        <w:t>, виплачується</w:t>
      </w:r>
      <w:r w:rsidR="003B570A">
        <w:rPr>
          <w:bCs/>
          <w:color w:val="FF0000"/>
          <w:sz w:val="26"/>
          <w:szCs w:val="26"/>
          <w:shd w:val="clear" w:color="auto" w:fill="FFFFFF"/>
          <w:lang w:val="uk-UA"/>
        </w:rPr>
        <w:t xml:space="preserve"> </w:t>
      </w:r>
      <w:r w:rsidRPr="00157D36">
        <w:rPr>
          <w:color w:val="000000"/>
          <w:sz w:val="26"/>
          <w:szCs w:val="26"/>
          <w:shd w:val="clear" w:color="auto" w:fill="FFFFFF"/>
          <w:lang w:val="uk-UA"/>
        </w:rPr>
        <w:t xml:space="preserve">після досягнення особою </w:t>
      </w:r>
      <w:r w:rsidRPr="00157D36">
        <w:rPr>
          <w:bCs/>
          <w:color w:val="000000"/>
          <w:sz w:val="26"/>
          <w:szCs w:val="26"/>
          <w:shd w:val="clear" w:color="auto" w:fill="FFFFFF"/>
          <w:lang w:val="uk-UA"/>
        </w:rPr>
        <w:t xml:space="preserve">65 років. </w:t>
      </w:r>
      <w:r w:rsidRPr="00157D36">
        <w:rPr>
          <w:color w:val="000000"/>
          <w:sz w:val="26"/>
          <w:szCs w:val="26"/>
          <w:shd w:val="clear" w:color="auto" w:fill="FFFFFF"/>
          <w:lang w:val="uk-UA"/>
        </w:rPr>
        <w:t>До досягнення цього віку таким особам може бути призначена державна соціальна допомога</w:t>
      </w:r>
      <w:r w:rsidR="00DB179B">
        <w:rPr>
          <w:color w:val="FF0000"/>
          <w:sz w:val="26"/>
          <w:szCs w:val="26"/>
          <w:shd w:val="clear" w:color="auto" w:fill="FFFFFF"/>
          <w:lang w:val="uk-UA"/>
        </w:rPr>
        <w:t xml:space="preserve"> </w:t>
      </w:r>
      <w:r w:rsidR="00DB179B" w:rsidRPr="00AA15E5">
        <w:rPr>
          <w:sz w:val="26"/>
          <w:szCs w:val="26"/>
          <w:shd w:val="clear" w:color="auto" w:fill="FFFFFF"/>
          <w:lang w:val="uk-UA"/>
        </w:rPr>
        <w:t>на умовах і в порядку, визначених Законом України «Про державну соціальну допомогу малозабезпечених сім‘ям».</w:t>
      </w:r>
    </w:p>
    <w:p w:rsidR="000B173C" w:rsidRPr="00157D36" w:rsidRDefault="00415717" w:rsidP="00157D36">
      <w:pPr>
        <w:pStyle w:val="a3"/>
        <w:shd w:val="clear" w:color="auto" w:fill="FFFFFF"/>
        <w:spacing w:before="0" w:beforeAutospacing="0" w:after="120" w:afterAutospacing="0" w:line="264" w:lineRule="auto"/>
        <w:textAlignment w:val="baseline"/>
        <w:rPr>
          <w:b/>
          <w:bCs/>
          <w:color w:val="000000"/>
          <w:sz w:val="26"/>
          <w:szCs w:val="26"/>
          <w:shd w:val="clear" w:color="auto" w:fill="FFFFFF"/>
          <w:lang w:val="uk-UA"/>
        </w:rPr>
      </w:pPr>
      <w:bookmarkStart w:id="10" w:name="n2208"/>
      <w:bookmarkStart w:id="11" w:name="n2209"/>
      <w:bookmarkEnd w:id="10"/>
      <w:bookmarkEnd w:id="11"/>
      <w:r w:rsidRPr="00157D36">
        <w:rPr>
          <w:b/>
          <w:bCs/>
          <w:color w:val="000000"/>
          <w:sz w:val="26"/>
          <w:szCs w:val="26"/>
          <w:shd w:val="clear" w:color="auto" w:fill="FFFFFF"/>
          <w:lang w:val="uk-UA"/>
        </w:rPr>
        <w:t>Чи передбачене з</w:t>
      </w:r>
      <w:r w:rsidR="000B173C" w:rsidRPr="00157D36">
        <w:rPr>
          <w:b/>
          <w:bCs/>
          <w:color w:val="000000"/>
          <w:sz w:val="26"/>
          <w:szCs w:val="26"/>
          <w:shd w:val="clear" w:color="auto" w:fill="FFFFFF"/>
          <w:lang w:val="uk-UA"/>
        </w:rPr>
        <w:t>більшення розміру пенсії за віком за понаднормовий стаж</w:t>
      </w:r>
      <w:r w:rsidRPr="00157D36">
        <w:rPr>
          <w:b/>
          <w:bCs/>
          <w:color w:val="000000"/>
          <w:sz w:val="26"/>
          <w:szCs w:val="26"/>
          <w:shd w:val="clear" w:color="auto" w:fill="FFFFFF"/>
          <w:lang w:val="uk-UA"/>
        </w:rPr>
        <w:t>?</w:t>
      </w:r>
    </w:p>
    <w:p w:rsidR="000B173C" w:rsidRPr="00157D36" w:rsidRDefault="000B173C" w:rsidP="00157D36">
      <w:pPr>
        <w:pStyle w:val="a3"/>
        <w:shd w:val="clear" w:color="auto" w:fill="FFFFFF"/>
        <w:spacing w:before="0" w:beforeAutospacing="0" w:after="120" w:afterAutospacing="0" w:line="264" w:lineRule="auto"/>
        <w:textAlignment w:val="baseline"/>
        <w:rPr>
          <w:color w:val="000000"/>
          <w:sz w:val="26"/>
          <w:szCs w:val="26"/>
          <w:shd w:val="clear" w:color="auto" w:fill="FFFFFF"/>
          <w:lang w:val="uk-UA"/>
        </w:rPr>
      </w:pPr>
      <w:r w:rsidRPr="00157D36">
        <w:rPr>
          <w:bCs/>
          <w:color w:val="000000"/>
          <w:sz w:val="26"/>
          <w:szCs w:val="26"/>
          <w:shd w:val="clear" w:color="auto" w:fill="FFFFFF"/>
          <w:lang w:val="uk-UA"/>
        </w:rPr>
        <w:t>За кожний повний рік страхового стажу</w:t>
      </w:r>
      <w:r w:rsidRPr="00157D36">
        <w:rPr>
          <w:color w:val="000000"/>
          <w:sz w:val="26"/>
          <w:szCs w:val="26"/>
          <w:shd w:val="clear" w:color="auto" w:fill="FFFFFF"/>
          <w:lang w:val="uk-UA"/>
        </w:rPr>
        <w:t xml:space="preserve"> понад 35 років чоловікам і 30 років жінкам пенсія за віком </w:t>
      </w:r>
      <w:r w:rsidRPr="00157D36">
        <w:rPr>
          <w:bCs/>
          <w:color w:val="000000"/>
          <w:sz w:val="26"/>
          <w:szCs w:val="26"/>
          <w:shd w:val="clear" w:color="auto" w:fill="FFFFFF"/>
          <w:lang w:val="uk-UA"/>
        </w:rPr>
        <w:t>збільшується на 1 відсоток розміру пенсії</w:t>
      </w:r>
      <w:r w:rsidR="00DB179B" w:rsidRPr="00AA15E5">
        <w:rPr>
          <w:bCs/>
          <w:sz w:val="26"/>
          <w:szCs w:val="26"/>
          <w:shd w:val="clear" w:color="auto" w:fill="FFFFFF"/>
          <w:lang w:val="uk-UA"/>
        </w:rPr>
        <w:t>,</w:t>
      </w:r>
      <w:r w:rsidR="00DB179B">
        <w:rPr>
          <w:bCs/>
          <w:color w:val="FF0000"/>
          <w:sz w:val="26"/>
          <w:szCs w:val="26"/>
          <w:shd w:val="clear" w:color="auto" w:fill="FFFFFF"/>
          <w:lang w:val="uk-UA"/>
        </w:rPr>
        <w:t xml:space="preserve"> </w:t>
      </w:r>
      <w:r w:rsidR="00DB179B" w:rsidRPr="00AA15E5">
        <w:rPr>
          <w:bCs/>
          <w:sz w:val="26"/>
          <w:szCs w:val="26"/>
          <w:shd w:val="clear" w:color="auto" w:fill="FFFFFF"/>
          <w:lang w:val="uk-UA"/>
        </w:rPr>
        <w:t>обчисленої відповідно до статті 27 Закону (цією статтею визначається розмір пенсії за віком), а</w:t>
      </w:r>
      <w:r w:rsidRPr="00157D36">
        <w:rPr>
          <w:color w:val="000000"/>
          <w:sz w:val="26"/>
          <w:szCs w:val="26"/>
          <w:shd w:val="clear" w:color="auto" w:fill="FFFFFF"/>
          <w:lang w:val="uk-UA"/>
        </w:rPr>
        <w:t>ле не більш як на 1 відсоток мінімального розміру пенсії</w:t>
      </w:r>
      <w:r w:rsidR="001B3232" w:rsidRPr="00AA15E5">
        <w:rPr>
          <w:sz w:val="26"/>
          <w:szCs w:val="26"/>
          <w:shd w:val="clear" w:color="auto" w:fill="FFFFFF"/>
          <w:lang w:val="uk-UA"/>
        </w:rPr>
        <w:t>, передбаченого абзацом першим частини першої статті 28 Закону</w:t>
      </w:r>
      <w:r w:rsidRPr="00AA15E5">
        <w:rPr>
          <w:sz w:val="26"/>
          <w:szCs w:val="26"/>
          <w:shd w:val="clear" w:color="auto" w:fill="FFFFFF"/>
          <w:lang w:val="uk-UA"/>
        </w:rPr>
        <w:t>.</w:t>
      </w:r>
      <w:r w:rsidRPr="00157D36">
        <w:rPr>
          <w:color w:val="000000"/>
          <w:sz w:val="26"/>
          <w:szCs w:val="26"/>
          <w:shd w:val="clear" w:color="auto" w:fill="FFFFFF"/>
          <w:lang w:val="uk-UA"/>
        </w:rPr>
        <w:t xml:space="preserve"> Наявний в особи понаднормовий страховий стаж не може бути обмежений.</w:t>
      </w:r>
    </w:p>
    <w:p w:rsidR="000B173C" w:rsidRPr="00157D36" w:rsidRDefault="000B173C" w:rsidP="00157D36">
      <w:pPr>
        <w:pStyle w:val="a3"/>
        <w:shd w:val="clear" w:color="auto" w:fill="FFFFFF"/>
        <w:spacing w:before="0" w:beforeAutospacing="0" w:after="120" w:afterAutospacing="0" w:line="264" w:lineRule="auto"/>
        <w:textAlignment w:val="baseline"/>
        <w:rPr>
          <w:color w:val="000000"/>
          <w:sz w:val="26"/>
          <w:szCs w:val="26"/>
          <w:lang w:val="uk-UA"/>
        </w:rPr>
      </w:pPr>
      <w:r w:rsidRPr="00157D36">
        <w:rPr>
          <w:color w:val="000000"/>
          <w:sz w:val="26"/>
          <w:szCs w:val="26"/>
          <w:shd w:val="clear" w:color="auto" w:fill="FFFFFF"/>
          <w:lang w:val="uk-UA"/>
        </w:rPr>
        <w:t>Разом з тим, для осіб, яким пенсія призначена до набрання чинності</w:t>
      </w:r>
      <w:r w:rsidR="00AC44C2" w:rsidRPr="00157D36">
        <w:rPr>
          <w:rStyle w:val="apple-converted-space"/>
          <w:color w:val="000000"/>
          <w:sz w:val="26"/>
          <w:szCs w:val="26"/>
          <w:shd w:val="clear" w:color="auto" w:fill="FFFFFF"/>
          <w:lang w:val="uk-UA"/>
        </w:rPr>
        <w:t xml:space="preserve"> </w:t>
      </w:r>
      <w:hyperlink r:id="rId6" w:tgtFrame="http://zakon3.rada.gov.ua/laws/show/1058-15/_blank" w:history="1">
        <w:r w:rsidRPr="00157D36">
          <w:rPr>
            <w:rStyle w:val="a5"/>
            <w:color w:val="000000"/>
            <w:sz w:val="26"/>
            <w:szCs w:val="26"/>
            <w:u w:val="none"/>
            <w:shd w:val="clear" w:color="auto" w:fill="FFFFFF"/>
            <w:lang w:val="uk-UA"/>
          </w:rPr>
          <w:t>Закон</w:t>
        </w:r>
        <w:r w:rsidR="00415717" w:rsidRPr="00157D36">
          <w:rPr>
            <w:rStyle w:val="a5"/>
            <w:color w:val="000000"/>
            <w:sz w:val="26"/>
            <w:szCs w:val="26"/>
            <w:u w:val="none"/>
            <w:shd w:val="clear" w:color="auto" w:fill="FFFFFF"/>
            <w:lang w:val="uk-UA"/>
          </w:rPr>
          <w:t>у</w:t>
        </w:r>
        <w:r w:rsidRPr="00157D36">
          <w:rPr>
            <w:rStyle w:val="a5"/>
            <w:color w:val="000000"/>
            <w:sz w:val="26"/>
            <w:szCs w:val="26"/>
            <w:u w:val="none"/>
            <w:shd w:val="clear" w:color="auto" w:fill="FFFFFF"/>
            <w:lang w:val="uk-UA"/>
          </w:rPr>
          <w:t xml:space="preserve"> </w:t>
        </w:r>
      </w:hyperlink>
      <w:r w:rsidR="00415717" w:rsidRPr="00157D36">
        <w:rPr>
          <w:sz w:val="26"/>
          <w:szCs w:val="26"/>
          <w:lang w:val="uk-UA"/>
        </w:rPr>
        <w:t>«</w:t>
      </w:r>
      <w:r w:rsidRPr="00157D36">
        <w:rPr>
          <w:color w:val="000000"/>
          <w:sz w:val="26"/>
          <w:szCs w:val="26"/>
          <w:shd w:val="clear" w:color="auto" w:fill="FFFFFF"/>
          <w:lang w:val="uk-UA"/>
        </w:rPr>
        <w:t>Про заходи щодо законодавчого забезпечення реформування пенсійної системи</w:t>
      </w:r>
      <w:r w:rsidR="00415717" w:rsidRPr="00157D36">
        <w:rPr>
          <w:color w:val="000000"/>
          <w:sz w:val="26"/>
          <w:szCs w:val="26"/>
          <w:shd w:val="clear" w:color="auto" w:fill="FFFFFF"/>
          <w:lang w:val="uk-UA"/>
        </w:rPr>
        <w:t>»</w:t>
      </w:r>
      <w:r w:rsidRPr="00157D36">
        <w:rPr>
          <w:color w:val="000000"/>
          <w:sz w:val="26"/>
          <w:szCs w:val="26"/>
          <w:shd w:val="clear" w:color="auto" w:fill="FFFFFF"/>
          <w:lang w:val="uk-UA"/>
        </w:rPr>
        <w:t xml:space="preserve"> (01.10.2011), крім тих, яким після здійснювався перерахунок з урахуванням заробітної плати за періоди страхового стажу після призначення пенсії:</w:t>
      </w:r>
    </w:p>
    <w:p w:rsidR="000B173C" w:rsidRPr="00157D36" w:rsidRDefault="000B173C" w:rsidP="00157D36">
      <w:pPr>
        <w:pStyle w:val="a3"/>
        <w:numPr>
          <w:ilvl w:val="0"/>
          <w:numId w:val="7"/>
        </w:numPr>
        <w:shd w:val="clear" w:color="auto" w:fill="FFFFFF"/>
        <w:spacing w:before="0" w:beforeAutospacing="0" w:after="120" w:afterAutospacing="0" w:line="264" w:lineRule="auto"/>
        <w:textAlignment w:val="baseline"/>
        <w:rPr>
          <w:color w:val="000000"/>
          <w:sz w:val="26"/>
          <w:szCs w:val="26"/>
          <w:lang w:val="uk-UA"/>
        </w:rPr>
      </w:pPr>
      <w:bookmarkStart w:id="12" w:name="n1897"/>
      <w:bookmarkEnd w:id="12"/>
      <w:r w:rsidRPr="00157D36">
        <w:rPr>
          <w:color w:val="000000"/>
          <w:sz w:val="26"/>
          <w:szCs w:val="26"/>
          <w:shd w:val="clear" w:color="auto" w:fill="FFFFFF"/>
          <w:lang w:val="uk-UA"/>
        </w:rPr>
        <w:t>мінімальний розмір пенсії за віком встановлюється за наявності у чоловіків 25 років, а у жінок 20 років страхового стажу;</w:t>
      </w:r>
    </w:p>
    <w:p w:rsidR="000B173C" w:rsidRPr="00157D36" w:rsidRDefault="000B173C" w:rsidP="00157D36">
      <w:pPr>
        <w:pStyle w:val="a3"/>
        <w:numPr>
          <w:ilvl w:val="0"/>
          <w:numId w:val="7"/>
        </w:numPr>
        <w:shd w:val="clear" w:color="auto" w:fill="FFFFFF"/>
        <w:spacing w:before="0" w:beforeAutospacing="0" w:after="120" w:afterAutospacing="0" w:line="264" w:lineRule="auto"/>
        <w:textAlignment w:val="baseline"/>
        <w:rPr>
          <w:color w:val="000000"/>
          <w:sz w:val="26"/>
          <w:szCs w:val="26"/>
          <w:shd w:val="clear" w:color="auto" w:fill="FFFFFF"/>
          <w:lang w:val="uk-UA"/>
        </w:rPr>
      </w:pPr>
      <w:bookmarkStart w:id="13" w:name="n1898"/>
      <w:bookmarkEnd w:id="13"/>
      <w:r w:rsidRPr="00157D36">
        <w:rPr>
          <w:color w:val="000000"/>
          <w:sz w:val="26"/>
          <w:szCs w:val="26"/>
          <w:shd w:val="clear" w:color="auto" w:fill="FFFFFF"/>
          <w:lang w:val="uk-UA"/>
        </w:rPr>
        <w:t>збільшення пенсії встановлюється за кожний повний рік страхового стажу понад 25 років чоловікам і 20 років жінкам.</w:t>
      </w:r>
    </w:p>
    <w:p w:rsidR="000B173C" w:rsidRPr="00AA15E5" w:rsidRDefault="00071B35" w:rsidP="00157D36">
      <w:pPr>
        <w:pStyle w:val="a3"/>
        <w:shd w:val="clear" w:color="auto" w:fill="FFFFFF"/>
        <w:spacing w:before="0" w:beforeAutospacing="0" w:after="120" w:afterAutospacing="0" w:line="264" w:lineRule="auto"/>
        <w:textAlignment w:val="baseline"/>
        <w:rPr>
          <w:b/>
          <w:bCs/>
          <w:color w:val="000000"/>
          <w:sz w:val="26"/>
          <w:szCs w:val="26"/>
          <w:shd w:val="clear" w:color="auto" w:fill="FFFFFF"/>
          <w:lang w:val="uk-UA"/>
        </w:rPr>
      </w:pPr>
      <w:r w:rsidRPr="00157D36">
        <w:rPr>
          <w:b/>
          <w:bCs/>
          <w:color w:val="000000"/>
          <w:sz w:val="26"/>
          <w:szCs w:val="26"/>
          <w:shd w:val="clear" w:color="auto" w:fill="FFFFFF"/>
          <w:lang w:val="uk-UA"/>
        </w:rPr>
        <w:t>Який м</w:t>
      </w:r>
      <w:r w:rsidR="00157D36">
        <w:rPr>
          <w:b/>
          <w:bCs/>
          <w:color w:val="000000"/>
          <w:sz w:val="26"/>
          <w:szCs w:val="26"/>
          <w:shd w:val="clear" w:color="auto" w:fill="FFFFFF"/>
          <w:lang w:val="uk-UA"/>
        </w:rPr>
        <w:t>аксимальний розмір пенсії?</w:t>
      </w:r>
    </w:p>
    <w:p w:rsidR="00772898" w:rsidRPr="00AA15E5" w:rsidRDefault="00772898" w:rsidP="00157D36">
      <w:pPr>
        <w:pStyle w:val="a3"/>
        <w:shd w:val="clear" w:color="auto" w:fill="FFFFFF"/>
        <w:spacing w:before="0" w:beforeAutospacing="0" w:after="120" w:afterAutospacing="0" w:line="264" w:lineRule="auto"/>
        <w:textAlignment w:val="baseline"/>
        <w:rPr>
          <w:sz w:val="26"/>
          <w:szCs w:val="26"/>
          <w:shd w:val="clear" w:color="auto" w:fill="FFFFFF"/>
          <w:lang w:val="uk-UA"/>
        </w:rPr>
      </w:pPr>
      <w:r w:rsidRPr="00AA15E5">
        <w:rPr>
          <w:sz w:val="26"/>
          <w:szCs w:val="26"/>
          <w:shd w:val="clear" w:color="auto" w:fill="FFFFFF"/>
          <w:lang w:val="uk-UA"/>
        </w:rPr>
        <w:t xml:space="preserve">Максимальний розмір пенсії, призначеної на умовах законів України "Про державну службу", "Про прокуратуру", "Про статус народного депутата України", "Про наукову і науково-технічну </w:t>
      </w:r>
      <w:r w:rsidRPr="00AA15E5">
        <w:rPr>
          <w:sz w:val="26"/>
          <w:szCs w:val="26"/>
          <w:shd w:val="clear" w:color="auto" w:fill="FFFFFF"/>
          <w:lang w:val="uk-UA"/>
        </w:rPr>
        <w:lastRenderedPageBreak/>
        <w:t>діяльність не може перевищувати десяти розмірів прожиткового мінімуму, встановленого для осіб, які втратили працездатність. Тимчасово, по 31 грудня 2017 року, максимальний розмір пенсії  не може перевищувати 10740 гривень.</w:t>
      </w:r>
    </w:p>
    <w:p w:rsidR="000B173C" w:rsidRPr="00AA15E5" w:rsidRDefault="00071B35" w:rsidP="00157D36">
      <w:pPr>
        <w:pStyle w:val="a3"/>
        <w:shd w:val="clear" w:color="auto" w:fill="FFFFFF"/>
        <w:spacing w:before="0" w:beforeAutospacing="0" w:after="120" w:afterAutospacing="0" w:line="264" w:lineRule="auto"/>
        <w:textAlignment w:val="baseline"/>
        <w:rPr>
          <w:b/>
          <w:bCs/>
          <w:color w:val="000000"/>
          <w:sz w:val="26"/>
          <w:szCs w:val="26"/>
          <w:shd w:val="clear" w:color="auto" w:fill="FFFFFF"/>
          <w:lang w:val="uk-UA"/>
        </w:rPr>
      </w:pPr>
      <w:r w:rsidRPr="00157D36">
        <w:rPr>
          <w:b/>
          <w:bCs/>
          <w:color w:val="000000"/>
          <w:sz w:val="26"/>
          <w:szCs w:val="26"/>
          <w:shd w:val="clear" w:color="auto" w:fill="FFFFFF"/>
          <w:lang w:val="uk-UA"/>
        </w:rPr>
        <w:t>Як відбува</w:t>
      </w:r>
      <w:r w:rsidR="00406822" w:rsidRPr="00157D36">
        <w:rPr>
          <w:b/>
          <w:bCs/>
          <w:color w:val="000000"/>
          <w:sz w:val="26"/>
          <w:szCs w:val="26"/>
          <w:shd w:val="clear" w:color="auto" w:fill="FFFFFF"/>
          <w:lang w:val="uk-UA"/>
        </w:rPr>
        <w:t>тиметься</w:t>
      </w:r>
      <w:r w:rsidRPr="00157D36">
        <w:rPr>
          <w:b/>
          <w:bCs/>
          <w:color w:val="000000"/>
          <w:sz w:val="26"/>
          <w:szCs w:val="26"/>
          <w:shd w:val="clear" w:color="auto" w:fill="FFFFFF"/>
          <w:lang w:val="uk-UA"/>
        </w:rPr>
        <w:t xml:space="preserve"> о</w:t>
      </w:r>
      <w:r w:rsidR="000B173C" w:rsidRPr="00157D36">
        <w:rPr>
          <w:b/>
          <w:bCs/>
          <w:color w:val="000000"/>
          <w:sz w:val="26"/>
          <w:szCs w:val="26"/>
          <w:shd w:val="clear" w:color="auto" w:fill="FFFFFF"/>
          <w:lang w:val="uk-UA"/>
        </w:rPr>
        <w:t>бчислення пенсії за віком</w:t>
      </w:r>
      <w:r w:rsidRPr="00157D36">
        <w:rPr>
          <w:b/>
          <w:bCs/>
          <w:color w:val="000000"/>
          <w:sz w:val="26"/>
          <w:szCs w:val="26"/>
          <w:shd w:val="clear" w:color="auto" w:fill="FFFFFF"/>
          <w:lang w:val="uk-UA"/>
        </w:rPr>
        <w:t>?</w:t>
      </w:r>
    </w:p>
    <w:p w:rsidR="00B470D8" w:rsidRPr="00AA15E5" w:rsidRDefault="001C7758" w:rsidP="00157D36">
      <w:pPr>
        <w:pStyle w:val="a3"/>
        <w:shd w:val="clear" w:color="auto" w:fill="FFFFFF"/>
        <w:spacing w:before="0" w:beforeAutospacing="0" w:after="120" w:afterAutospacing="0" w:line="264" w:lineRule="auto"/>
        <w:textAlignment w:val="baseline"/>
        <w:rPr>
          <w:bCs/>
          <w:sz w:val="26"/>
          <w:szCs w:val="26"/>
          <w:shd w:val="clear" w:color="auto" w:fill="FFFFFF"/>
          <w:lang w:val="uk-UA"/>
        </w:rPr>
      </w:pPr>
      <w:r w:rsidRPr="00AA15E5">
        <w:rPr>
          <w:bCs/>
          <w:sz w:val="26"/>
          <w:szCs w:val="26"/>
          <w:shd w:val="clear" w:color="auto" w:fill="FFFFFF"/>
          <w:lang w:val="uk-UA"/>
        </w:rPr>
        <w:t xml:space="preserve"> «З 1 жовтня 2017 року по 31 грудня 2017 року при призначенні пенсії застосовується середня заробітна плата (дохід) в Україні, з якої сплачено страхові внески, обчислена як середній показник за 2014, 2015 та 2016 роки із застосуванням величини оцінки одного року страхового стажу в розмірі 1,35 %.»</w:t>
      </w:r>
    </w:p>
    <w:p w:rsidR="001C7758" w:rsidRPr="00AA15E5" w:rsidRDefault="001C7758" w:rsidP="00B470D8">
      <w:pPr>
        <w:pStyle w:val="a3"/>
        <w:shd w:val="clear" w:color="auto" w:fill="FFFFFF"/>
        <w:spacing w:before="0" w:beforeAutospacing="0" w:after="120" w:afterAutospacing="0" w:line="264" w:lineRule="auto"/>
        <w:textAlignment w:val="baseline"/>
        <w:rPr>
          <w:sz w:val="26"/>
          <w:szCs w:val="26"/>
          <w:shd w:val="clear" w:color="auto" w:fill="FFFFFF"/>
          <w:lang w:val="uk-UA"/>
        </w:rPr>
      </w:pPr>
      <w:r w:rsidRPr="00AA15E5">
        <w:rPr>
          <w:sz w:val="26"/>
          <w:szCs w:val="26"/>
          <w:shd w:val="clear" w:color="auto" w:fill="FFFFFF"/>
          <w:lang w:val="uk-UA"/>
        </w:rPr>
        <w:t>«З 1 січня 2018 року по 31 грудня 2018 року при призначенні пенсії застосовується середня заробітна плата (дохід) в Україні, з якої сплачено страхові внески, обчислена як середній показник за 2016 та 2017 роки із застосуванням величини оцінки одного року страхового стажу в розмірі 1 %.»</w:t>
      </w:r>
    </w:p>
    <w:p w:rsidR="001C7758" w:rsidRPr="00AA15E5" w:rsidRDefault="001C7758" w:rsidP="001C7758">
      <w:pPr>
        <w:pStyle w:val="a3"/>
        <w:shd w:val="clear" w:color="auto" w:fill="FFFFFF"/>
        <w:spacing w:before="0" w:beforeAutospacing="0" w:after="120" w:afterAutospacing="0" w:line="264" w:lineRule="auto"/>
        <w:textAlignment w:val="baseline"/>
        <w:rPr>
          <w:sz w:val="26"/>
          <w:szCs w:val="26"/>
          <w:shd w:val="clear" w:color="auto" w:fill="FFFFFF"/>
          <w:lang w:val="uk-UA"/>
        </w:rPr>
      </w:pPr>
      <w:r w:rsidRPr="00AA15E5">
        <w:rPr>
          <w:sz w:val="26"/>
          <w:szCs w:val="26"/>
          <w:shd w:val="clear" w:color="auto" w:fill="FFFFFF"/>
          <w:lang w:val="uk-UA"/>
        </w:rPr>
        <w:t>У 2019 - 2020 роках показник середньої заробітної плати (доходу) в Україні, з якої сплачено страхові внески, який застосовується для перерахунку пенсій, збільшується на коефіцієнт, що відповідає 50 відсоткам показника зростання споживчих цін за попередній рік та 50 відсоткам показника зростання середньої заробітної плати (доходу) в Україні, з якої сплачено страхові внески, за рік, що передує року, в якому проводиться збільшення, порівняно з роком, що передує року, який є попереднім щодо року, в якому проводиться збільшення.</w:t>
      </w:r>
    </w:p>
    <w:p w:rsidR="001C7758" w:rsidRPr="00605798" w:rsidRDefault="001C7758" w:rsidP="00605798">
      <w:pPr>
        <w:pStyle w:val="a3"/>
        <w:shd w:val="clear" w:color="auto" w:fill="FFFFFF"/>
        <w:spacing w:after="120" w:line="264" w:lineRule="auto"/>
        <w:textAlignment w:val="baseline"/>
        <w:rPr>
          <w:sz w:val="26"/>
          <w:szCs w:val="26"/>
          <w:shd w:val="clear" w:color="auto" w:fill="FFFFFF"/>
          <w:lang w:val="uk-UA"/>
        </w:rPr>
      </w:pPr>
      <w:r w:rsidRPr="00AA15E5">
        <w:rPr>
          <w:sz w:val="26"/>
          <w:szCs w:val="26"/>
          <w:shd w:val="clear" w:color="auto" w:fill="FFFFFF"/>
          <w:lang w:val="uk-UA"/>
        </w:rPr>
        <w:t>Збільшення показника середньої заробітної плати (доходу) в Україні, з якої сплачено страхові внески, який застосовується для обчислення пенсій, передбачене частиною другою статті 42 цього Закону, проводитиметься починаючи з 2021 року.»</w:t>
      </w:r>
    </w:p>
    <w:p w:rsidR="000B173C" w:rsidRPr="00157D36" w:rsidRDefault="00406822" w:rsidP="00157D36">
      <w:pPr>
        <w:pStyle w:val="a3"/>
        <w:shd w:val="clear" w:color="auto" w:fill="FFFFFF"/>
        <w:spacing w:before="0" w:beforeAutospacing="0" w:after="120" w:afterAutospacing="0" w:line="264" w:lineRule="auto"/>
        <w:textAlignment w:val="baseline"/>
        <w:rPr>
          <w:b/>
          <w:bCs/>
          <w:color w:val="000000"/>
          <w:sz w:val="26"/>
          <w:szCs w:val="26"/>
          <w:shd w:val="clear" w:color="auto" w:fill="FFFFFF"/>
          <w:lang w:val="uk-UA"/>
        </w:rPr>
      </w:pPr>
      <w:r w:rsidRPr="00157D36">
        <w:rPr>
          <w:b/>
          <w:bCs/>
          <w:color w:val="000000"/>
          <w:sz w:val="26"/>
          <w:szCs w:val="26"/>
          <w:shd w:val="clear" w:color="auto" w:fill="FFFFFF"/>
          <w:lang w:val="uk-UA"/>
        </w:rPr>
        <w:t>Який п</w:t>
      </w:r>
      <w:r w:rsidR="000B173C" w:rsidRPr="00157D36">
        <w:rPr>
          <w:b/>
          <w:bCs/>
          <w:color w:val="000000"/>
          <w:sz w:val="26"/>
          <w:szCs w:val="26"/>
          <w:shd w:val="clear" w:color="auto" w:fill="FFFFFF"/>
          <w:lang w:val="uk-UA"/>
        </w:rPr>
        <w:t xml:space="preserve">орядок визначення заробітної плати </w:t>
      </w:r>
      <w:r w:rsidRPr="00157D36">
        <w:rPr>
          <w:b/>
          <w:bCs/>
          <w:color w:val="000000"/>
          <w:sz w:val="26"/>
          <w:szCs w:val="26"/>
          <w:shd w:val="clear" w:color="auto" w:fill="FFFFFF"/>
          <w:lang w:val="uk-UA"/>
        </w:rPr>
        <w:t>для обчислення пенсії?</w:t>
      </w:r>
    </w:p>
    <w:p w:rsidR="000B173C" w:rsidRPr="00157D36" w:rsidRDefault="000B173C" w:rsidP="00157D36">
      <w:pPr>
        <w:pStyle w:val="a3"/>
        <w:shd w:val="clear" w:color="auto" w:fill="FFFFFF"/>
        <w:spacing w:before="0" w:beforeAutospacing="0" w:after="120" w:afterAutospacing="0" w:line="264" w:lineRule="auto"/>
        <w:textAlignment w:val="baseline"/>
        <w:rPr>
          <w:color w:val="000000"/>
          <w:sz w:val="26"/>
          <w:szCs w:val="26"/>
          <w:shd w:val="clear" w:color="auto" w:fill="FFFFFF"/>
          <w:lang w:val="uk-UA"/>
        </w:rPr>
      </w:pPr>
      <w:r w:rsidRPr="00157D36">
        <w:rPr>
          <w:color w:val="000000"/>
          <w:sz w:val="26"/>
          <w:szCs w:val="26"/>
          <w:shd w:val="clear" w:color="auto" w:fill="FFFFFF"/>
          <w:lang w:val="uk-UA"/>
        </w:rPr>
        <w:t xml:space="preserve">Для обчислення пенсії враховується заробітна плата за весь період страхового стажу починаючи з 1 липня 2000 року. </w:t>
      </w:r>
    </w:p>
    <w:p w:rsidR="000B173C" w:rsidRPr="00157D36" w:rsidRDefault="000B173C" w:rsidP="00157D36">
      <w:pPr>
        <w:pStyle w:val="a3"/>
        <w:shd w:val="clear" w:color="auto" w:fill="FFFFFF"/>
        <w:spacing w:before="0" w:beforeAutospacing="0" w:after="120" w:afterAutospacing="0" w:line="264" w:lineRule="auto"/>
        <w:textAlignment w:val="baseline"/>
        <w:rPr>
          <w:b/>
          <w:bCs/>
          <w:color w:val="000000"/>
          <w:sz w:val="26"/>
          <w:szCs w:val="26"/>
          <w:shd w:val="clear" w:color="auto" w:fill="FFFFFF"/>
          <w:lang w:val="uk-UA"/>
        </w:rPr>
      </w:pPr>
      <w:r w:rsidRPr="00157D36">
        <w:rPr>
          <w:color w:val="000000"/>
          <w:sz w:val="26"/>
          <w:szCs w:val="26"/>
          <w:shd w:val="clear" w:color="auto" w:fill="FFFFFF"/>
          <w:lang w:val="uk-UA"/>
        </w:rPr>
        <w:t>За бажанням пенсіонера та за умови підтвердження довідки про заробітну плату первинними документами або в разі, якщо страховий стаж починаючи з 1 липня 2000 року становить менше 60 місяців, для обчислення пенсії також враховується заробітна плата за будь-які 60 календарних місяців страхового стажу підряд по 30 червня 2000 року незалежно від перерв.</w:t>
      </w:r>
    </w:p>
    <w:p w:rsidR="000B173C" w:rsidRPr="00157D36" w:rsidRDefault="000B173C" w:rsidP="00157D36">
      <w:pPr>
        <w:pStyle w:val="a3"/>
        <w:shd w:val="clear" w:color="auto" w:fill="FFFFFF"/>
        <w:spacing w:before="0" w:beforeAutospacing="0" w:after="120" w:afterAutospacing="0" w:line="264" w:lineRule="auto"/>
        <w:textAlignment w:val="baseline"/>
        <w:rPr>
          <w:color w:val="000000"/>
          <w:sz w:val="26"/>
          <w:szCs w:val="26"/>
          <w:shd w:val="clear" w:color="auto" w:fill="FFFFFF"/>
          <w:lang w:val="uk-UA"/>
        </w:rPr>
      </w:pPr>
      <w:r w:rsidRPr="00157D36">
        <w:rPr>
          <w:color w:val="000000"/>
          <w:sz w:val="26"/>
          <w:szCs w:val="26"/>
          <w:shd w:val="clear" w:color="auto" w:fill="FFFFFF"/>
          <w:lang w:val="uk-UA"/>
        </w:rPr>
        <w:t>У разі якщо страховий стаж становить менший період враховується заробітна плата за фактичний страховий стаж.</w:t>
      </w:r>
    </w:p>
    <w:p w:rsidR="00B207C1" w:rsidRPr="000C706C" w:rsidRDefault="000B173C" w:rsidP="00157D36">
      <w:pPr>
        <w:pStyle w:val="a3"/>
        <w:shd w:val="clear" w:color="auto" w:fill="FFFFFF"/>
        <w:spacing w:before="0" w:beforeAutospacing="0" w:after="120" w:afterAutospacing="0" w:line="264" w:lineRule="auto"/>
        <w:textAlignment w:val="baseline"/>
        <w:rPr>
          <w:color w:val="000000"/>
          <w:sz w:val="26"/>
          <w:szCs w:val="26"/>
          <w:shd w:val="clear" w:color="auto" w:fill="FFFFFF"/>
          <w:lang w:val="ru-RU"/>
        </w:rPr>
      </w:pPr>
      <w:bookmarkStart w:id="14" w:name="n2206"/>
      <w:bookmarkEnd w:id="14"/>
      <w:r w:rsidRPr="00157D36">
        <w:rPr>
          <w:color w:val="000000"/>
          <w:sz w:val="26"/>
          <w:szCs w:val="26"/>
          <w:shd w:val="clear" w:color="auto" w:fill="FFFFFF"/>
          <w:lang w:val="uk-UA"/>
        </w:rPr>
        <w:t>За вибором особи, яка звернулася за призначенням пенсії, з періоду, за який враховується заробітна плата (дохід) для обчислення пенсії, виключаються періоди до 60 календарних місяців страхового стажу, з урахуванням будь-яких періодів незалежно від перерв та будь-якого періоду страхового стажу підряд за умови, що зазначені періоди в сумі складають не більш як 10 відсотків тривалості страхового стажу, врахованого в одинарному розмірі.</w:t>
      </w:r>
    </w:p>
    <w:p w:rsidR="00B207C1" w:rsidRPr="00342871" w:rsidRDefault="000B173C" w:rsidP="00157D36">
      <w:pPr>
        <w:pStyle w:val="a3"/>
        <w:shd w:val="clear" w:color="auto" w:fill="FFFFFF"/>
        <w:spacing w:before="0" w:beforeAutospacing="0" w:after="120" w:afterAutospacing="0" w:line="264" w:lineRule="auto"/>
        <w:textAlignment w:val="baseline"/>
        <w:rPr>
          <w:color w:val="FF0000"/>
          <w:sz w:val="26"/>
          <w:szCs w:val="26"/>
          <w:shd w:val="clear" w:color="auto" w:fill="FFFFFF"/>
          <w:lang w:val="uk-UA"/>
        </w:rPr>
      </w:pPr>
      <w:r w:rsidRPr="00157D36">
        <w:rPr>
          <w:color w:val="000000"/>
          <w:sz w:val="26"/>
          <w:szCs w:val="26"/>
          <w:shd w:val="clear" w:color="auto" w:fill="FFFFFF"/>
          <w:lang w:val="uk-UA"/>
        </w:rPr>
        <w:t>Додатково за бажанням особи можуть бути виключені періоди строкової військової служби, навчання, догляду за особою з інвалідністю I групи або дитиною з інвалідністю віком до 16 років, за пенсіонером, який за висновком медичного закладу потребує постійного стороннього догляду, догляду за дитиною до досягнення нею трирічного віку, за період з 1 липня 2000 року до 1 січня 2005 року</w:t>
      </w:r>
      <w:r w:rsidR="00342871">
        <w:rPr>
          <w:color w:val="000000"/>
          <w:sz w:val="26"/>
          <w:szCs w:val="26"/>
          <w:shd w:val="clear" w:color="auto" w:fill="FFFFFF"/>
          <w:lang w:val="uk-UA"/>
        </w:rPr>
        <w:t xml:space="preserve">, </w:t>
      </w:r>
      <w:r w:rsidR="00342871" w:rsidRPr="00AA15E5">
        <w:rPr>
          <w:sz w:val="26"/>
          <w:szCs w:val="26"/>
          <w:shd w:val="clear" w:color="auto" w:fill="FFFFFF"/>
          <w:lang w:val="uk-UA"/>
        </w:rPr>
        <w:t>а також періоди, коли особа підлягала загальнообов'язковому державному пенсійному страхуванню відповідно до пунктів 7, 8 і 9 статті 11 цього Закону.</w:t>
      </w:r>
    </w:p>
    <w:p w:rsidR="000B173C" w:rsidRDefault="000B173C" w:rsidP="00157D36">
      <w:pPr>
        <w:pStyle w:val="a3"/>
        <w:shd w:val="clear" w:color="auto" w:fill="FFFFFF"/>
        <w:spacing w:before="0" w:beforeAutospacing="0" w:after="120" w:afterAutospacing="0" w:line="264" w:lineRule="auto"/>
        <w:textAlignment w:val="baseline"/>
        <w:rPr>
          <w:color w:val="000000"/>
          <w:sz w:val="26"/>
          <w:szCs w:val="26"/>
          <w:shd w:val="clear" w:color="auto" w:fill="FFFFFF"/>
          <w:lang w:val="uk-UA"/>
        </w:rPr>
      </w:pPr>
      <w:r w:rsidRPr="00157D36">
        <w:rPr>
          <w:color w:val="000000"/>
          <w:sz w:val="26"/>
          <w:szCs w:val="26"/>
          <w:shd w:val="clear" w:color="auto" w:fill="FFFFFF"/>
          <w:lang w:val="uk-UA"/>
        </w:rPr>
        <w:t xml:space="preserve">Період, за який враховується заробітна плата, не може бути меншим, ніж 60 календарних </w:t>
      </w:r>
      <w:r w:rsidRPr="00157D36">
        <w:rPr>
          <w:color w:val="000000"/>
          <w:sz w:val="26"/>
          <w:szCs w:val="26"/>
          <w:shd w:val="clear" w:color="auto" w:fill="FFFFFF"/>
          <w:lang w:val="uk-UA"/>
        </w:rPr>
        <w:lastRenderedPageBreak/>
        <w:t xml:space="preserve">місяців (крім випадків, коли період страхового стажу становить </w:t>
      </w:r>
      <w:r w:rsidR="000E1777" w:rsidRPr="00157D36">
        <w:rPr>
          <w:color w:val="000000"/>
          <w:sz w:val="26"/>
          <w:szCs w:val="26"/>
          <w:shd w:val="clear" w:color="auto" w:fill="FFFFFF"/>
          <w:lang w:val="uk-UA"/>
        </w:rPr>
        <w:t>менше</w:t>
      </w:r>
      <w:r w:rsidRPr="00157D36">
        <w:rPr>
          <w:color w:val="000000"/>
          <w:sz w:val="26"/>
          <w:szCs w:val="26"/>
          <w:shd w:val="clear" w:color="auto" w:fill="FFFFFF"/>
          <w:lang w:val="uk-UA"/>
        </w:rPr>
        <w:t xml:space="preserve"> 60 місяців).</w:t>
      </w:r>
    </w:p>
    <w:p w:rsidR="00792200" w:rsidRPr="00792200" w:rsidRDefault="00792200" w:rsidP="00792200">
      <w:pPr>
        <w:autoSpaceDE w:val="0"/>
        <w:autoSpaceDN w:val="0"/>
        <w:adjustRightInd w:val="0"/>
        <w:spacing w:line="259" w:lineRule="atLeast"/>
        <w:rPr>
          <w:rFonts w:ascii="Times New Roman CYR" w:hAnsi="Times New Roman CYR" w:cs="Times New Roman CYR"/>
          <w:b/>
          <w:sz w:val="26"/>
          <w:szCs w:val="26"/>
          <w:lang w:val="ru-RU"/>
        </w:rPr>
      </w:pPr>
      <w:proofErr w:type="spellStart"/>
      <w:r w:rsidRPr="00792200">
        <w:rPr>
          <w:rFonts w:ascii="Times New Roman CYR" w:hAnsi="Times New Roman CYR" w:cs="Times New Roman CYR"/>
          <w:b/>
          <w:sz w:val="26"/>
          <w:szCs w:val="26"/>
          <w:lang w:val="ru-RU"/>
        </w:rPr>
        <w:t>Куди</w:t>
      </w:r>
      <w:proofErr w:type="spellEnd"/>
      <w:r w:rsidRPr="00792200">
        <w:rPr>
          <w:rFonts w:ascii="Times New Roman CYR" w:hAnsi="Times New Roman CYR" w:cs="Times New Roman CYR"/>
          <w:b/>
          <w:sz w:val="26"/>
          <w:szCs w:val="26"/>
          <w:lang w:val="ru-RU"/>
        </w:rPr>
        <w:t xml:space="preserve"> </w:t>
      </w:r>
      <w:proofErr w:type="spellStart"/>
      <w:r w:rsidRPr="00792200">
        <w:rPr>
          <w:rFonts w:ascii="Times New Roman CYR" w:hAnsi="Times New Roman CYR" w:cs="Times New Roman CYR"/>
          <w:b/>
          <w:sz w:val="26"/>
          <w:szCs w:val="26"/>
          <w:lang w:val="ru-RU"/>
        </w:rPr>
        <w:t>звертатися</w:t>
      </w:r>
      <w:proofErr w:type="spellEnd"/>
      <w:r w:rsidRPr="00792200">
        <w:rPr>
          <w:rFonts w:ascii="Times New Roman CYR" w:hAnsi="Times New Roman CYR" w:cs="Times New Roman CYR"/>
          <w:b/>
          <w:sz w:val="26"/>
          <w:szCs w:val="26"/>
          <w:lang w:val="ru-RU"/>
        </w:rPr>
        <w:t xml:space="preserve">, </w:t>
      </w:r>
      <w:proofErr w:type="spellStart"/>
      <w:r w:rsidRPr="00792200">
        <w:rPr>
          <w:rFonts w:ascii="Times New Roman CYR" w:hAnsi="Times New Roman CYR" w:cs="Times New Roman CYR"/>
          <w:b/>
          <w:sz w:val="26"/>
          <w:szCs w:val="26"/>
          <w:lang w:val="ru-RU"/>
        </w:rPr>
        <w:t>щоб</w:t>
      </w:r>
      <w:proofErr w:type="spellEnd"/>
      <w:r w:rsidRPr="00792200">
        <w:rPr>
          <w:rFonts w:ascii="Times New Roman CYR" w:hAnsi="Times New Roman CYR" w:cs="Times New Roman CYR"/>
          <w:b/>
          <w:sz w:val="26"/>
          <w:szCs w:val="26"/>
          <w:lang w:val="ru-RU"/>
        </w:rPr>
        <w:t xml:space="preserve"> </w:t>
      </w:r>
      <w:proofErr w:type="spellStart"/>
      <w:r w:rsidRPr="00792200">
        <w:rPr>
          <w:rFonts w:ascii="Times New Roman CYR" w:hAnsi="Times New Roman CYR" w:cs="Times New Roman CYR"/>
          <w:b/>
          <w:sz w:val="26"/>
          <w:szCs w:val="26"/>
          <w:lang w:val="ru-RU"/>
        </w:rPr>
        <w:t>отримати</w:t>
      </w:r>
      <w:proofErr w:type="spellEnd"/>
      <w:r w:rsidRPr="00792200">
        <w:rPr>
          <w:rFonts w:ascii="Times New Roman CYR" w:hAnsi="Times New Roman CYR" w:cs="Times New Roman CYR"/>
          <w:b/>
          <w:sz w:val="26"/>
          <w:szCs w:val="26"/>
          <w:lang w:val="ru-RU"/>
        </w:rPr>
        <w:t xml:space="preserve"> </w:t>
      </w:r>
      <w:proofErr w:type="spellStart"/>
      <w:r w:rsidRPr="00792200">
        <w:rPr>
          <w:rFonts w:ascii="Times New Roman CYR" w:hAnsi="Times New Roman CYR" w:cs="Times New Roman CYR"/>
          <w:b/>
          <w:sz w:val="26"/>
          <w:szCs w:val="26"/>
          <w:lang w:val="ru-RU"/>
        </w:rPr>
        <w:t>детальну</w:t>
      </w:r>
      <w:proofErr w:type="spellEnd"/>
      <w:r w:rsidRPr="00792200">
        <w:rPr>
          <w:rFonts w:ascii="Times New Roman CYR" w:hAnsi="Times New Roman CYR" w:cs="Times New Roman CYR"/>
          <w:b/>
          <w:sz w:val="26"/>
          <w:szCs w:val="26"/>
          <w:lang w:val="ru-RU"/>
        </w:rPr>
        <w:t xml:space="preserve"> </w:t>
      </w:r>
      <w:proofErr w:type="spellStart"/>
      <w:r w:rsidRPr="00792200">
        <w:rPr>
          <w:rFonts w:ascii="Times New Roman CYR" w:hAnsi="Times New Roman CYR" w:cs="Times New Roman CYR"/>
          <w:b/>
          <w:sz w:val="26"/>
          <w:szCs w:val="26"/>
          <w:lang w:val="ru-RU"/>
        </w:rPr>
        <w:t>консультацію</w:t>
      </w:r>
      <w:proofErr w:type="spellEnd"/>
      <w:r w:rsidRPr="00792200">
        <w:rPr>
          <w:rFonts w:ascii="Times New Roman CYR" w:hAnsi="Times New Roman CYR" w:cs="Times New Roman CYR"/>
          <w:b/>
          <w:sz w:val="26"/>
          <w:szCs w:val="26"/>
          <w:lang w:val="ru-RU"/>
        </w:rPr>
        <w:t>?</w:t>
      </w:r>
    </w:p>
    <w:p w:rsidR="00792200" w:rsidRDefault="00792200" w:rsidP="00157D36">
      <w:pPr>
        <w:pStyle w:val="a3"/>
        <w:shd w:val="clear" w:color="auto" w:fill="FFFFFF"/>
        <w:spacing w:before="0" w:beforeAutospacing="0" w:after="120" w:afterAutospacing="0" w:line="264" w:lineRule="auto"/>
        <w:textAlignment w:val="baseline"/>
        <w:rPr>
          <w:color w:val="000000"/>
          <w:sz w:val="26"/>
          <w:szCs w:val="26"/>
          <w:shd w:val="clear" w:color="auto" w:fill="FFFFFF"/>
          <w:lang w:val="ru-RU"/>
        </w:rPr>
      </w:pPr>
    </w:p>
    <w:p w:rsidR="007E7CE8" w:rsidRPr="00792200" w:rsidRDefault="007E7CE8" w:rsidP="00157D36">
      <w:pPr>
        <w:pStyle w:val="a3"/>
        <w:shd w:val="clear" w:color="auto" w:fill="FFFFFF"/>
        <w:spacing w:before="0" w:beforeAutospacing="0" w:after="120" w:afterAutospacing="0" w:line="264" w:lineRule="auto"/>
        <w:textAlignment w:val="baseline"/>
        <w:rPr>
          <w:color w:val="000000"/>
          <w:sz w:val="26"/>
          <w:szCs w:val="26"/>
          <w:shd w:val="clear" w:color="auto" w:fill="FFFFFF"/>
          <w:lang w:val="ru-RU"/>
        </w:rPr>
      </w:pPr>
      <w:r w:rsidRPr="007E7CE8">
        <w:rPr>
          <w:b/>
          <w:color w:val="000000"/>
          <w:sz w:val="26"/>
          <w:szCs w:val="26"/>
          <w:shd w:val="clear" w:color="auto" w:fill="FFFFFF"/>
          <w:lang w:val="ru-RU"/>
        </w:rPr>
        <w:t>(048) 722-02-56</w:t>
      </w:r>
      <w:r>
        <w:rPr>
          <w:color w:val="000000"/>
          <w:sz w:val="26"/>
          <w:szCs w:val="26"/>
          <w:shd w:val="clear" w:color="auto" w:fill="FFFFFF"/>
          <w:lang w:val="ru-RU"/>
        </w:rPr>
        <w:t xml:space="preserve">  - «</w:t>
      </w:r>
      <w:proofErr w:type="spellStart"/>
      <w:r>
        <w:rPr>
          <w:color w:val="000000"/>
          <w:sz w:val="26"/>
          <w:szCs w:val="26"/>
          <w:shd w:val="clear" w:color="auto" w:fill="FFFFFF"/>
          <w:lang w:val="ru-RU"/>
        </w:rPr>
        <w:t>гаряча</w:t>
      </w:r>
      <w:proofErr w:type="spellEnd"/>
      <w:r>
        <w:rPr>
          <w:color w:val="000000"/>
          <w:sz w:val="26"/>
          <w:szCs w:val="26"/>
          <w:shd w:val="clear" w:color="auto" w:fill="FFFFFF"/>
          <w:lang w:val="ru-RU"/>
        </w:rPr>
        <w:t xml:space="preserve"> </w:t>
      </w:r>
      <w:proofErr w:type="spellStart"/>
      <w:r>
        <w:rPr>
          <w:color w:val="000000"/>
          <w:sz w:val="26"/>
          <w:szCs w:val="26"/>
          <w:shd w:val="clear" w:color="auto" w:fill="FFFFFF"/>
          <w:lang w:val="ru-RU"/>
        </w:rPr>
        <w:t>лінія</w:t>
      </w:r>
      <w:proofErr w:type="spellEnd"/>
      <w:r>
        <w:rPr>
          <w:color w:val="000000"/>
          <w:sz w:val="26"/>
          <w:szCs w:val="26"/>
          <w:shd w:val="clear" w:color="auto" w:fill="FFFFFF"/>
          <w:lang w:val="ru-RU"/>
        </w:rPr>
        <w:t xml:space="preserve">» Головного </w:t>
      </w:r>
      <w:proofErr w:type="spellStart"/>
      <w:r>
        <w:rPr>
          <w:color w:val="000000"/>
          <w:sz w:val="26"/>
          <w:szCs w:val="26"/>
          <w:shd w:val="clear" w:color="auto" w:fill="FFFFFF"/>
          <w:lang w:val="ru-RU"/>
        </w:rPr>
        <w:t>управління</w:t>
      </w:r>
      <w:proofErr w:type="spellEnd"/>
      <w:r>
        <w:rPr>
          <w:color w:val="000000"/>
          <w:sz w:val="26"/>
          <w:szCs w:val="26"/>
          <w:shd w:val="clear" w:color="auto" w:fill="FFFFFF"/>
          <w:lang w:val="ru-RU"/>
        </w:rPr>
        <w:t xml:space="preserve"> </w:t>
      </w:r>
      <w:proofErr w:type="spellStart"/>
      <w:r>
        <w:rPr>
          <w:color w:val="000000"/>
          <w:sz w:val="26"/>
          <w:szCs w:val="26"/>
          <w:shd w:val="clear" w:color="auto" w:fill="FFFFFF"/>
          <w:lang w:val="ru-RU"/>
        </w:rPr>
        <w:t>Пенсійного</w:t>
      </w:r>
      <w:proofErr w:type="spellEnd"/>
      <w:r>
        <w:rPr>
          <w:color w:val="000000"/>
          <w:sz w:val="26"/>
          <w:szCs w:val="26"/>
          <w:shd w:val="clear" w:color="auto" w:fill="FFFFFF"/>
          <w:lang w:val="ru-RU"/>
        </w:rPr>
        <w:t xml:space="preserve"> фонду </w:t>
      </w:r>
      <w:proofErr w:type="spellStart"/>
      <w:r>
        <w:rPr>
          <w:color w:val="000000"/>
          <w:sz w:val="26"/>
          <w:szCs w:val="26"/>
          <w:shd w:val="clear" w:color="auto" w:fill="FFFFFF"/>
          <w:lang w:val="ru-RU"/>
        </w:rPr>
        <w:t>України</w:t>
      </w:r>
      <w:proofErr w:type="spellEnd"/>
      <w:r>
        <w:rPr>
          <w:color w:val="000000"/>
          <w:sz w:val="26"/>
          <w:szCs w:val="26"/>
          <w:shd w:val="clear" w:color="auto" w:fill="FFFFFF"/>
          <w:lang w:val="ru-RU"/>
        </w:rPr>
        <w:t xml:space="preserve"> в </w:t>
      </w:r>
      <w:proofErr w:type="spellStart"/>
      <w:r>
        <w:rPr>
          <w:color w:val="000000"/>
          <w:sz w:val="26"/>
          <w:szCs w:val="26"/>
          <w:shd w:val="clear" w:color="auto" w:fill="FFFFFF"/>
          <w:lang w:val="ru-RU"/>
        </w:rPr>
        <w:t>Одеській</w:t>
      </w:r>
      <w:proofErr w:type="spellEnd"/>
      <w:r>
        <w:rPr>
          <w:color w:val="000000"/>
          <w:sz w:val="26"/>
          <w:szCs w:val="26"/>
          <w:shd w:val="clear" w:color="auto" w:fill="FFFFFF"/>
          <w:lang w:val="ru-RU"/>
        </w:rPr>
        <w:t xml:space="preserve"> </w:t>
      </w:r>
      <w:proofErr w:type="spellStart"/>
      <w:r>
        <w:rPr>
          <w:color w:val="000000"/>
          <w:sz w:val="26"/>
          <w:szCs w:val="26"/>
          <w:shd w:val="clear" w:color="auto" w:fill="FFFFFF"/>
          <w:lang w:val="ru-RU"/>
        </w:rPr>
        <w:t>області</w:t>
      </w:r>
      <w:proofErr w:type="spellEnd"/>
    </w:p>
    <w:sectPr w:rsidR="007E7CE8" w:rsidRPr="00792200" w:rsidSect="00157D3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6C91"/>
    <w:multiLevelType w:val="hybridMultilevel"/>
    <w:tmpl w:val="917EFB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2E15175"/>
    <w:multiLevelType w:val="hybridMultilevel"/>
    <w:tmpl w:val="E4AE8DAA"/>
    <w:lvl w:ilvl="0" w:tplc="A8A2BCF0">
      <w:start w:val="1"/>
      <w:numFmt w:val="decimal"/>
      <w:lvlText w:val="%1)"/>
      <w:lvlJc w:val="left"/>
      <w:pPr>
        <w:ind w:left="1191" w:hanging="765"/>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360A6890"/>
    <w:multiLevelType w:val="hybridMultilevel"/>
    <w:tmpl w:val="3B04518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
    <w:nsid w:val="38096B23"/>
    <w:multiLevelType w:val="hybridMultilevel"/>
    <w:tmpl w:val="DB143FF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nsid w:val="62366C87"/>
    <w:multiLevelType w:val="hybridMultilevel"/>
    <w:tmpl w:val="2EA0FA8C"/>
    <w:lvl w:ilvl="0" w:tplc="16088F4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7E0426AE"/>
    <w:multiLevelType w:val="hybridMultilevel"/>
    <w:tmpl w:val="522603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5"/>
  <w:displayHorizontalDrawingGridEvery w:val="2"/>
  <w:characterSpacingControl w:val="doNotCompress"/>
  <w:compat>
    <w:compatSetting w:name="compatibilityMode" w:uri="http://schemas.microsoft.com/office/word" w:val="12"/>
  </w:compat>
  <w:rsids>
    <w:rsidRoot w:val="00964229"/>
    <w:rsid w:val="00042E55"/>
    <w:rsid w:val="00067AF4"/>
    <w:rsid w:val="00071B35"/>
    <w:rsid w:val="00075449"/>
    <w:rsid w:val="0008559B"/>
    <w:rsid w:val="000B173C"/>
    <w:rsid w:val="000C160F"/>
    <w:rsid w:val="000C706C"/>
    <w:rsid w:val="000D358B"/>
    <w:rsid w:val="000E1777"/>
    <w:rsid w:val="00114FCA"/>
    <w:rsid w:val="001410AE"/>
    <w:rsid w:val="00157D36"/>
    <w:rsid w:val="00177BF5"/>
    <w:rsid w:val="001A1CBE"/>
    <w:rsid w:val="001B3232"/>
    <w:rsid w:val="001C2F08"/>
    <w:rsid w:val="001C7758"/>
    <w:rsid w:val="001D424B"/>
    <w:rsid w:val="001E7D61"/>
    <w:rsid w:val="002074DD"/>
    <w:rsid w:val="00211F1A"/>
    <w:rsid w:val="00212486"/>
    <w:rsid w:val="00214AF0"/>
    <w:rsid w:val="0022311B"/>
    <w:rsid w:val="00253853"/>
    <w:rsid w:val="00263925"/>
    <w:rsid w:val="002A0621"/>
    <w:rsid w:val="002A403A"/>
    <w:rsid w:val="002A5667"/>
    <w:rsid w:val="002B6146"/>
    <w:rsid w:val="00302D81"/>
    <w:rsid w:val="003161E1"/>
    <w:rsid w:val="00340529"/>
    <w:rsid w:val="00342871"/>
    <w:rsid w:val="0035597C"/>
    <w:rsid w:val="0036550D"/>
    <w:rsid w:val="003835AE"/>
    <w:rsid w:val="003A0FE7"/>
    <w:rsid w:val="003B570A"/>
    <w:rsid w:val="003C5CF1"/>
    <w:rsid w:val="003E346E"/>
    <w:rsid w:val="003F2E3B"/>
    <w:rsid w:val="00406822"/>
    <w:rsid w:val="00415585"/>
    <w:rsid w:val="00415717"/>
    <w:rsid w:val="004234FF"/>
    <w:rsid w:val="00427B65"/>
    <w:rsid w:val="0043397E"/>
    <w:rsid w:val="0049663E"/>
    <w:rsid w:val="005638A6"/>
    <w:rsid w:val="0058047D"/>
    <w:rsid w:val="0059123B"/>
    <w:rsid w:val="005A021E"/>
    <w:rsid w:val="005A0E09"/>
    <w:rsid w:val="005D24DA"/>
    <w:rsid w:val="005D2CF3"/>
    <w:rsid w:val="00605798"/>
    <w:rsid w:val="0061499C"/>
    <w:rsid w:val="00620F79"/>
    <w:rsid w:val="00646286"/>
    <w:rsid w:val="006B057B"/>
    <w:rsid w:val="007210F1"/>
    <w:rsid w:val="00750514"/>
    <w:rsid w:val="00772898"/>
    <w:rsid w:val="00792052"/>
    <w:rsid w:val="00792200"/>
    <w:rsid w:val="007E7CE8"/>
    <w:rsid w:val="0081760E"/>
    <w:rsid w:val="00832CC6"/>
    <w:rsid w:val="008702CC"/>
    <w:rsid w:val="00884E89"/>
    <w:rsid w:val="00887D4A"/>
    <w:rsid w:val="008D793A"/>
    <w:rsid w:val="008E7084"/>
    <w:rsid w:val="0091469A"/>
    <w:rsid w:val="00933B61"/>
    <w:rsid w:val="00964229"/>
    <w:rsid w:val="00976B86"/>
    <w:rsid w:val="009A72D1"/>
    <w:rsid w:val="009C1DAF"/>
    <w:rsid w:val="009D2371"/>
    <w:rsid w:val="00A2608E"/>
    <w:rsid w:val="00A32A9D"/>
    <w:rsid w:val="00A60DA7"/>
    <w:rsid w:val="00A67ABF"/>
    <w:rsid w:val="00A83DC8"/>
    <w:rsid w:val="00A861D2"/>
    <w:rsid w:val="00AA15E5"/>
    <w:rsid w:val="00AC44C2"/>
    <w:rsid w:val="00B207C1"/>
    <w:rsid w:val="00B470D8"/>
    <w:rsid w:val="00B74F0A"/>
    <w:rsid w:val="00B86CE8"/>
    <w:rsid w:val="00B91DBA"/>
    <w:rsid w:val="00B978D3"/>
    <w:rsid w:val="00BA4529"/>
    <w:rsid w:val="00BC3FC6"/>
    <w:rsid w:val="00C321A9"/>
    <w:rsid w:val="00C91BB3"/>
    <w:rsid w:val="00CD1514"/>
    <w:rsid w:val="00CF1B4C"/>
    <w:rsid w:val="00CF3434"/>
    <w:rsid w:val="00D01219"/>
    <w:rsid w:val="00D05921"/>
    <w:rsid w:val="00D1371B"/>
    <w:rsid w:val="00D22A14"/>
    <w:rsid w:val="00D5758C"/>
    <w:rsid w:val="00D804FD"/>
    <w:rsid w:val="00D812FB"/>
    <w:rsid w:val="00D928B0"/>
    <w:rsid w:val="00D96A8A"/>
    <w:rsid w:val="00DA6A9D"/>
    <w:rsid w:val="00DB179B"/>
    <w:rsid w:val="00DD4B52"/>
    <w:rsid w:val="00E04A74"/>
    <w:rsid w:val="00E41DB3"/>
    <w:rsid w:val="00E530FA"/>
    <w:rsid w:val="00E562E0"/>
    <w:rsid w:val="00EE7FAD"/>
    <w:rsid w:val="00F07028"/>
    <w:rsid w:val="00F1133B"/>
    <w:rsid w:val="00F460C1"/>
    <w:rsid w:val="00F67F4D"/>
    <w:rsid w:val="00F707FA"/>
    <w:rsid w:val="00F97633"/>
    <w:rsid w:val="00FD143C"/>
    <w:rsid w:val="00FD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3C"/>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A5667"/>
    <w:pPr>
      <w:spacing w:before="100" w:beforeAutospacing="1" w:after="100" w:afterAutospacing="1"/>
    </w:pPr>
    <w:rPr>
      <w:rFonts w:eastAsia="Times New Roman"/>
      <w:sz w:val="24"/>
      <w:szCs w:val="24"/>
      <w:lang w:eastAsia="uk-UA"/>
    </w:rPr>
  </w:style>
  <w:style w:type="paragraph" w:styleId="a3">
    <w:name w:val="Normal (Web)"/>
    <w:basedOn w:val="a"/>
    <w:unhideWhenUsed/>
    <w:rsid w:val="00CD1514"/>
    <w:pPr>
      <w:spacing w:before="100" w:beforeAutospacing="1" w:after="100" w:afterAutospacing="1"/>
    </w:pPr>
    <w:rPr>
      <w:rFonts w:eastAsia="Times New Roman"/>
      <w:sz w:val="24"/>
      <w:szCs w:val="24"/>
      <w:lang w:eastAsia="uk-UA"/>
    </w:rPr>
  </w:style>
  <w:style w:type="character" w:styleId="a4">
    <w:name w:val="Strong"/>
    <w:basedOn w:val="a0"/>
    <w:qFormat/>
    <w:rsid w:val="00CD1514"/>
    <w:rPr>
      <w:b/>
      <w:bCs/>
    </w:rPr>
  </w:style>
  <w:style w:type="character" w:customStyle="1" w:styleId="rvts9">
    <w:name w:val="rvts9"/>
    <w:basedOn w:val="a0"/>
    <w:rsid w:val="00832CC6"/>
  </w:style>
  <w:style w:type="character" w:styleId="a5">
    <w:name w:val="Hyperlink"/>
    <w:basedOn w:val="a0"/>
    <w:uiPriority w:val="99"/>
    <w:semiHidden/>
    <w:unhideWhenUsed/>
    <w:rsid w:val="00832CC6"/>
    <w:rPr>
      <w:color w:val="0000FF"/>
      <w:u w:val="single"/>
    </w:rPr>
  </w:style>
  <w:style w:type="paragraph" w:styleId="a6">
    <w:name w:val="List Paragraph"/>
    <w:basedOn w:val="a"/>
    <w:uiPriority w:val="34"/>
    <w:qFormat/>
    <w:rsid w:val="00F67F4D"/>
    <w:pPr>
      <w:ind w:left="720"/>
      <w:contextualSpacing/>
    </w:pPr>
  </w:style>
  <w:style w:type="paragraph" w:customStyle="1" w:styleId="1">
    <w:name w:val="Абзац списку1"/>
    <w:uiPriority w:val="34"/>
    <w:qFormat/>
    <w:rsid w:val="000B173C"/>
    <w:pPr>
      <w:widowControl w:val="0"/>
      <w:spacing w:after="0" w:line="240" w:lineRule="auto"/>
      <w:ind w:left="720"/>
      <w:contextualSpacing/>
      <w:jc w:val="both"/>
    </w:pPr>
    <w:rPr>
      <w:rFonts w:ascii="Times New Roman" w:eastAsia="SimSun" w:hAnsi="Times New Roman" w:cs="Times New Roman"/>
      <w:kern w:val="2"/>
      <w:sz w:val="21"/>
      <w:szCs w:val="20"/>
      <w:lang w:val="en-US" w:eastAsia="zh-CN"/>
    </w:rPr>
  </w:style>
  <w:style w:type="character" w:customStyle="1" w:styleId="apple-converted-space">
    <w:name w:val="apple-converted-space"/>
    <w:basedOn w:val="a0"/>
    <w:uiPriority w:val="99"/>
    <w:rsid w:val="000B173C"/>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8048">
      <w:bodyDiv w:val="1"/>
      <w:marLeft w:val="0"/>
      <w:marRight w:val="0"/>
      <w:marTop w:val="0"/>
      <w:marBottom w:val="0"/>
      <w:divBdr>
        <w:top w:val="none" w:sz="0" w:space="0" w:color="auto"/>
        <w:left w:val="none" w:sz="0" w:space="0" w:color="auto"/>
        <w:bottom w:val="none" w:sz="0" w:space="0" w:color="auto"/>
        <w:right w:val="none" w:sz="0" w:space="0" w:color="auto"/>
      </w:divBdr>
    </w:div>
    <w:div w:id="404110840">
      <w:bodyDiv w:val="1"/>
      <w:marLeft w:val="0"/>
      <w:marRight w:val="0"/>
      <w:marTop w:val="0"/>
      <w:marBottom w:val="0"/>
      <w:divBdr>
        <w:top w:val="none" w:sz="0" w:space="0" w:color="auto"/>
        <w:left w:val="none" w:sz="0" w:space="0" w:color="auto"/>
        <w:bottom w:val="none" w:sz="0" w:space="0" w:color="auto"/>
        <w:right w:val="none" w:sz="0" w:space="0" w:color="auto"/>
      </w:divBdr>
    </w:div>
    <w:div w:id="1006443686">
      <w:bodyDiv w:val="1"/>
      <w:marLeft w:val="0"/>
      <w:marRight w:val="0"/>
      <w:marTop w:val="0"/>
      <w:marBottom w:val="0"/>
      <w:divBdr>
        <w:top w:val="none" w:sz="0" w:space="0" w:color="auto"/>
        <w:left w:val="none" w:sz="0" w:space="0" w:color="auto"/>
        <w:bottom w:val="none" w:sz="0" w:space="0" w:color="auto"/>
        <w:right w:val="none" w:sz="0" w:space="0" w:color="auto"/>
      </w:divBdr>
    </w:div>
    <w:div w:id="1051032438">
      <w:bodyDiv w:val="1"/>
      <w:marLeft w:val="0"/>
      <w:marRight w:val="0"/>
      <w:marTop w:val="0"/>
      <w:marBottom w:val="0"/>
      <w:divBdr>
        <w:top w:val="none" w:sz="0" w:space="0" w:color="auto"/>
        <w:left w:val="none" w:sz="0" w:space="0" w:color="auto"/>
        <w:bottom w:val="none" w:sz="0" w:space="0" w:color="auto"/>
        <w:right w:val="none" w:sz="0" w:space="0" w:color="auto"/>
      </w:divBdr>
    </w:div>
    <w:div w:id="1155875336">
      <w:bodyDiv w:val="1"/>
      <w:marLeft w:val="0"/>
      <w:marRight w:val="0"/>
      <w:marTop w:val="0"/>
      <w:marBottom w:val="0"/>
      <w:divBdr>
        <w:top w:val="none" w:sz="0" w:space="0" w:color="auto"/>
        <w:left w:val="none" w:sz="0" w:space="0" w:color="auto"/>
        <w:bottom w:val="none" w:sz="0" w:space="0" w:color="auto"/>
        <w:right w:val="none" w:sz="0" w:space="0" w:color="auto"/>
      </w:divBdr>
    </w:div>
    <w:div w:id="1225989204">
      <w:bodyDiv w:val="1"/>
      <w:marLeft w:val="0"/>
      <w:marRight w:val="0"/>
      <w:marTop w:val="0"/>
      <w:marBottom w:val="0"/>
      <w:divBdr>
        <w:top w:val="none" w:sz="0" w:space="0" w:color="auto"/>
        <w:left w:val="none" w:sz="0" w:space="0" w:color="auto"/>
        <w:bottom w:val="none" w:sz="0" w:space="0" w:color="auto"/>
        <w:right w:val="none" w:sz="0" w:space="0" w:color="auto"/>
      </w:divBdr>
    </w:div>
    <w:div w:id="1740903988">
      <w:bodyDiv w:val="1"/>
      <w:marLeft w:val="0"/>
      <w:marRight w:val="0"/>
      <w:marTop w:val="0"/>
      <w:marBottom w:val="0"/>
      <w:divBdr>
        <w:top w:val="none" w:sz="0" w:space="0" w:color="auto"/>
        <w:left w:val="none" w:sz="0" w:space="0" w:color="auto"/>
        <w:bottom w:val="none" w:sz="0" w:space="0" w:color="auto"/>
        <w:right w:val="none" w:sz="0" w:space="0" w:color="auto"/>
      </w:divBdr>
    </w:div>
    <w:div w:id="1813598780">
      <w:bodyDiv w:val="1"/>
      <w:marLeft w:val="0"/>
      <w:marRight w:val="0"/>
      <w:marTop w:val="0"/>
      <w:marBottom w:val="0"/>
      <w:divBdr>
        <w:top w:val="none" w:sz="0" w:space="0" w:color="auto"/>
        <w:left w:val="none" w:sz="0" w:space="0" w:color="auto"/>
        <w:bottom w:val="none" w:sz="0" w:space="0" w:color="auto"/>
        <w:right w:val="none" w:sz="0" w:space="0" w:color="auto"/>
      </w:divBdr>
    </w:div>
    <w:div w:id="18997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3668-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4286</Words>
  <Characters>2444</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НИКОНЧУК Валентина</dc:creator>
  <cp:lastModifiedBy>РГА</cp:lastModifiedBy>
  <cp:revision>2</cp:revision>
  <cp:lastPrinted>2017-11-03T15:18:00Z</cp:lastPrinted>
  <dcterms:created xsi:type="dcterms:W3CDTF">2017-11-08T06:32:00Z</dcterms:created>
  <dcterms:modified xsi:type="dcterms:W3CDTF">2017-11-08T06:32:00Z</dcterms:modified>
</cp:coreProperties>
</file>